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2FF06" w14:textId="69FEA076" w:rsidR="00786995" w:rsidRDefault="00AF08D7">
      <w:r>
        <w:rPr>
          <w:noProof/>
          <w:lang w:eastAsia="en-GB"/>
        </w:rPr>
        <w:drawing>
          <wp:anchor distT="0" distB="0" distL="114300" distR="114300" simplePos="0" relativeHeight="251649536" behindDoc="1" locked="0" layoutInCell="1" allowOverlap="1" wp14:anchorId="59E030C9" wp14:editId="4F026588">
            <wp:simplePos x="0" y="0"/>
            <wp:positionH relativeFrom="column">
              <wp:posOffset>1992630</wp:posOffset>
            </wp:positionH>
            <wp:positionV relativeFrom="paragraph">
              <wp:posOffset>-215900</wp:posOffset>
            </wp:positionV>
            <wp:extent cx="1285875" cy="1285875"/>
            <wp:effectExtent l="0" t="0" r="0" b="0"/>
            <wp:wrapTight wrapText="bothSides">
              <wp:wrapPolygon edited="0">
                <wp:start x="0" y="0"/>
                <wp:lineTo x="0" y="21440"/>
                <wp:lineTo x="21440" y="21440"/>
                <wp:lineTo x="21440" y="0"/>
                <wp:lineTo x="0" y="0"/>
              </wp:wrapPolygon>
            </wp:wrapTight>
            <wp:docPr id="2" name="Picture 2" descr="Club%25202000%252B%2520copy%25203[1]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ub%25202000%252B%2520copy%25203[1]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  <w:lang w:eastAsia="en-GB"/>
        </w:rPr>
        <w:pict w14:anchorId="75AF6C75"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margin-left:-45.8pt;margin-top:19.8pt;width:172.65pt;height:24pt;z-index:251653632;mso-position-horizontal-relative:text;mso-position-vertical-relative:text" stroked="f">
            <v:textbox style="mso-next-textbox:#_x0000_s2058">
              <w:txbxContent>
                <w:p w14:paraId="72448D1F" w14:textId="6E6AB86E" w:rsidR="00B35C9B" w:rsidRPr="00B35C9B" w:rsidRDefault="00CC1F32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September</w:t>
                  </w:r>
                  <w:r w:rsidR="004210BA">
                    <w:rPr>
                      <w:sz w:val="28"/>
                    </w:rPr>
                    <w:t xml:space="preserve"> </w:t>
                  </w:r>
                  <w:r w:rsidR="00670B14">
                    <w:rPr>
                      <w:sz w:val="28"/>
                    </w:rPr>
                    <w:t>202</w:t>
                  </w:r>
                  <w:r w:rsidR="00EE1214">
                    <w:rPr>
                      <w:sz w:val="28"/>
                    </w:rPr>
                    <w:t>3</w:t>
                  </w:r>
                </w:p>
              </w:txbxContent>
            </v:textbox>
          </v:shape>
        </w:pict>
      </w:r>
    </w:p>
    <w:p w14:paraId="66490C1B" w14:textId="464DE71F" w:rsidR="00925925" w:rsidRDefault="00000000" w:rsidP="00347DF1">
      <w:pPr>
        <w:ind w:left="2160" w:firstLine="720"/>
      </w:pPr>
      <w:r>
        <w:rPr>
          <w:noProof/>
          <w:lang w:eastAsia="en-GB"/>
        </w:rPr>
        <w:pict w14:anchorId="65E0B39F">
          <v:shape id="_x0000_s2059" type="#_x0000_t202" style="position:absolute;left:0;text-align:left;margin-left:337pt;margin-top:6pt;width:102pt;height:60pt;z-index:251654656" stroked="f">
            <v:textbox>
              <w:txbxContent>
                <w:p w14:paraId="16D462D7" w14:textId="77777777" w:rsidR="00B35C9B" w:rsidRPr="00B35C9B" w:rsidRDefault="004C2E4E" w:rsidP="004C2E4E">
                  <w:pPr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Ofsted Registration No.</w:t>
                  </w:r>
                  <w:r w:rsidR="00B35C9B">
                    <w:rPr>
                      <w:sz w:val="28"/>
                    </w:rPr>
                    <w:t>EY428500</w:t>
                  </w:r>
                </w:p>
              </w:txbxContent>
            </v:textbox>
          </v:shape>
        </w:pict>
      </w:r>
    </w:p>
    <w:p w14:paraId="6476D2AF" w14:textId="3D7D705F" w:rsidR="00347DF1" w:rsidRDefault="00347DF1" w:rsidP="00347DF1">
      <w:pPr>
        <w:ind w:left="2160" w:firstLine="720"/>
      </w:pPr>
    </w:p>
    <w:p w14:paraId="336421F9" w14:textId="0BD3D4BB" w:rsidR="00347DF1" w:rsidRDefault="00347DF1" w:rsidP="00347DF1">
      <w:pPr>
        <w:ind w:left="2160" w:firstLine="720"/>
      </w:pPr>
    </w:p>
    <w:p w14:paraId="1B6267DD" w14:textId="047CA3A8" w:rsidR="00925925" w:rsidRPr="00811D2F" w:rsidRDefault="00925925">
      <w:pPr>
        <w:rPr>
          <w:sz w:val="40"/>
        </w:rPr>
      </w:pPr>
    </w:p>
    <w:p w14:paraId="29374D06" w14:textId="3C9F0F1E" w:rsidR="00925925" w:rsidRPr="00811D2F" w:rsidRDefault="00206823" w:rsidP="00811D2F">
      <w:pPr>
        <w:ind w:left="2880"/>
        <w:rPr>
          <w:rFonts w:ascii="Calibri" w:hAnsi="Calibri" w:cs="Calibri"/>
          <w:sz w:val="20"/>
          <w:szCs w:val="20"/>
        </w:rPr>
      </w:pPr>
      <w:r>
        <w:rPr>
          <w:noProof/>
          <w:lang w:eastAsia="en-GB"/>
        </w:rPr>
        <w:pict w14:anchorId="7857C2FC">
          <v:shape id="_x0000_s2052" type="#_x0000_t202" style="position:absolute;left:0;text-align:left;margin-left:151.65pt;margin-top:1.55pt;width:111.2pt;height:28.15pt;z-index:-251664896" stroked="f">
            <v:fill opacity="0"/>
            <v:textbox style="mso-next-textbox:#_x0000_s2052">
              <w:txbxContent>
                <w:p w14:paraId="7BAB1FB9" w14:textId="77777777" w:rsidR="001607A7" w:rsidRPr="00D12CF2" w:rsidRDefault="001607A7" w:rsidP="00811D2F">
                  <w:pPr>
                    <w:rPr>
                      <w:b/>
                      <w:sz w:val="52"/>
                    </w:rPr>
                  </w:pPr>
                  <w:r w:rsidRPr="00D12CF2">
                    <w:rPr>
                      <w:rFonts w:ascii="Monotype Corsiva" w:hAnsi="Monotype Corsiva"/>
                      <w:b/>
                      <w:color w:val="FF0000"/>
                      <w:sz w:val="44"/>
                    </w:rPr>
                    <w:t>Club 2000+</w:t>
                  </w:r>
                  <w:r w:rsidRPr="00D12CF2">
                    <w:rPr>
                      <w:b/>
                      <w:sz w:val="44"/>
                    </w:rPr>
                    <w:t xml:space="preserve"> </w:t>
                  </w:r>
                </w:p>
                <w:p w14:paraId="6EECE57B" w14:textId="77777777" w:rsidR="001607A7" w:rsidRDefault="001607A7"/>
              </w:txbxContent>
            </v:textbox>
          </v:shape>
        </w:pict>
      </w:r>
      <w:r w:rsidR="00811D2F" w:rsidRPr="00811D2F">
        <w:rPr>
          <w:rFonts w:ascii="Monotype Corsiva" w:hAnsi="Monotype Corsiva"/>
          <w:b/>
          <w:color w:val="FF0000"/>
          <w:sz w:val="40"/>
        </w:rPr>
        <w:t xml:space="preserve">      </w:t>
      </w:r>
    </w:p>
    <w:p w14:paraId="49929A73" w14:textId="5B3F099F" w:rsidR="00925925" w:rsidRDefault="00206823" w:rsidP="00925925">
      <w:pPr>
        <w:jc w:val="center"/>
      </w:pPr>
      <w:r>
        <w:rPr>
          <w:noProof/>
          <w:lang w:eastAsia="en-GB"/>
        </w:rPr>
        <w:pict w14:anchorId="412BF948">
          <v:shape id="_x0000_s2051" type="#_x0000_t202" style="position:absolute;left:0;text-align:left;margin-left:130.95pt;margin-top:8.85pt;width:154.2pt;height:56.15pt;z-index:-251665920" stroked="f">
            <v:textbox style="mso-next-textbox:#_x0000_s2051">
              <w:txbxContent>
                <w:p w14:paraId="736F8DB7" w14:textId="1B8D9481" w:rsidR="001607A7" w:rsidRPr="00B57EBC" w:rsidRDefault="001607A7" w:rsidP="00B57EBC">
                  <w:r>
                    <w:rPr>
                      <w:rFonts w:ascii="Monotype Corsiva" w:hAnsi="Monotype Corsiva"/>
                      <w:sz w:val="28"/>
                    </w:rPr>
                    <w:t xml:space="preserve">       </w:t>
                  </w:r>
                  <w:r w:rsidR="00206823">
                    <w:rPr>
                      <w:rFonts w:ascii="Monotype Corsiva" w:hAnsi="Monotype Corsiva"/>
                      <w:sz w:val="28"/>
                    </w:rPr>
                    <w:t xml:space="preserve">    </w:t>
                  </w:r>
                  <w:r w:rsidRPr="00B57EBC">
                    <w:rPr>
                      <w:rFonts w:ascii="Monotype Corsiva" w:hAnsi="Monotype Corsiva"/>
                      <w:sz w:val="28"/>
                    </w:rPr>
                    <w:t>Childcare Ltd</w:t>
                  </w:r>
                </w:p>
                <w:p w14:paraId="199C9D5E" w14:textId="77777777" w:rsidR="001607A7" w:rsidRPr="002E734C" w:rsidRDefault="001607A7" w:rsidP="00B57EBC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7F7F7F"/>
                      <w:sz w:val="16"/>
                      <w:szCs w:val="20"/>
                    </w:rPr>
                  </w:pPr>
                  <w:smartTag w:uri="urn:schemas-microsoft-com:office:smarttags" w:element="place">
                    <w:smartTag w:uri="urn:schemas-microsoft-com:office:smarttags" w:element="PlaceName">
                      <w:r w:rsidRPr="002E734C">
                        <w:rPr>
                          <w:rFonts w:ascii="Arial" w:hAnsi="Arial" w:cs="Arial"/>
                          <w:color w:val="7F7F7F"/>
                          <w:sz w:val="16"/>
                          <w:szCs w:val="20"/>
                        </w:rPr>
                        <w:t>North</w:t>
                      </w:r>
                    </w:smartTag>
                    <w:r w:rsidRPr="002E734C">
                      <w:rPr>
                        <w:rFonts w:ascii="Arial" w:hAnsi="Arial" w:cs="Arial"/>
                        <w:color w:val="7F7F7F"/>
                        <w:sz w:val="16"/>
                        <w:szCs w:val="20"/>
                      </w:rPr>
                      <w:t xml:space="preserve"> </w:t>
                    </w:r>
                    <w:smartTag w:uri="urn:schemas-microsoft-com:office:smarttags" w:element="PlaceType">
                      <w:r w:rsidRPr="002E734C">
                        <w:rPr>
                          <w:rFonts w:ascii="Arial" w:hAnsi="Arial" w:cs="Arial"/>
                          <w:color w:val="7F7F7F"/>
                          <w:sz w:val="16"/>
                          <w:szCs w:val="20"/>
                        </w:rPr>
                        <w:t>Valley</w:t>
                      </w:r>
                    </w:smartTag>
                  </w:smartTag>
                  <w:r w:rsidRPr="002E734C">
                    <w:rPr>
                      <w:rFonts w:ascii="Arial" w:hAnsi="Arial" w:cs="Arial"/>
                      <w:color w:val="7F7F7F"/>
                      <w:sz w:val="16"/>
                      <w:szCs w:val="20"/>
                    </w:rPr>
                    <w:t xml:space="preserve"> Community Centre</w:t>
                  </w:r>
                </w:p>
                <w:p w14:paraId="284DEA9A" w14:textId="77777777" w:rsidR="001607A7" w:rsidRPr="001324F5" w:rsidRDefault="001607A7" w:rsidP="00B57EBC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7F7F7F"/>
                      <w:sz w:val="16"/>
                      <w:szCs w:val="20"/>
                      <w:lang w:val="fr-FR"/>
                    </w:rPr>
                  </w:pPr>
                  <w:proofErr w:type="spellStart"/>
                  <w:r w:rsidRPr="001324F5">
                    <w:rPr>
                      <w:rFonts w:ascii="Arial" w:hAnsi="Arial" w:cs="Arial"/>
                      <w:color w:val="7F7F7F"/>
                      <w:sz w:val="16"/>
                      <w:szCs w:val="20"/>
                      <w:lang w:val="fr-FR"/>
                    </w:rPr>
                    <w:t>Birtwistle</w:t>
                  </w:r>
                  <w:proofErr w:type="spellEnd"/>
                  <w:r w:rsidRPr="001324F5">
                    <w:rPr>
                      <w:rFonts w:ascii="Arial" w:hAnsi="Arial" w:cs="Arial"/>
                      <w:color w:val="7F7F7F"/>
                      <w:sz w:val="16"/>
                      <w:szCs w:val="20"/>
                      <w:lang w:val="fr-FR"/>
                    </w:rPr>
                    <w:t xml:space="preserve"> Avenue, </w:t>
                  </w:r>
                  <w:proofErr w:type="spellStart"/>
                  <w:r w:rsidRPr="001324F5">
                    <w:rPr>
                      <w:rFonts w:ascii="Arial" w:hAnsi="Arial" w:cs="Arial"/>
                      <w:color w:val="7F7F7F"/>
                      <w:sz w:val="16"/>
                      <w:szCs w:val="20"/>
                      <w:lang w:val="fr-FR"/>
                    </w:rPr>
                    <w:t>Colne</w:t>
                  </w:r>
                  <w:proofErr w:type="spellEnd"/>
                  <w:r w:rsidRPr="001324F5">
                    <w:rPr>
                      <w:rFonts w:ascii="Arial" w:hAnsi="Arial" w:cs="Arial"/>
                      <w:color w:val="7F7F7F"/>
                      <w:sz w:val="16"/>
                      <w:szCs w:val="20"/>
                      <w:lang w:val="fr-FR"/>
                    </w:rPr>
                    <w:t xml:space="preserve">, </w:t>
                  </w:r>
                  <w:proofErr w:type="spellStart"/>
                  <w:r w:rsidRPr="001324F5">
                    <w:rPr>
                      <w:rFonts w:ascii="Arial" w:hAnsi="Arial" w:cs="Arial"/>
                      <w:color w:val="7F7F7F"/>
                      <w:sz w:val="16"/>
                      <w:szCs w:val="20"/>
                      <w:lang w:val="fr-FR"/>
                    </w:rPr>
                    <w:t>Lancs</w:t>
                  </w:r>
                  <w:proofErr w:type="spellEnd"/>
                  <w:r w:rsidRPr="001324F5">
                    <w:rPr>
                      <w:rFonts w:ascii="Arial" w:hAnsi="Arial" w:cs="Arial"/>
                      <w:color w:val="7F7F7F"/>
                      <w:sz w:val="16"/>
                      <w:szCs w:val="20"/>
                      <w:lang w:val="fr-FR"/>
                    </w:rPr>
                    <w:t>,</w:t>
                  </w:r>
                </w:p>
                <w:p w14:paraId="502DEC69" w14:textId="77777777" w:rsidR="001607A7" w:rsidRPr="001324F5" w:rsidRDefault="001607A7" w:rsidP="00B57EBC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7F7F7F"/>
                      <w:sz w:val="16"/>
                      <w:szCs w:val="20"/>
                      <w:lang w:val="fr-FR"/>
                    </w:rPr>
                  </w:pPr>
                  <w:r w:rsidRPr="001324F5">
                    <w:rPr>
                      <w:rFonts w:ascii="Arial" w:hAnsi="Arial" w:cs="Arial"/>
                      <w:color w:val="7F7F7F"/>
                      <w:sz w:val="16"/>
                      <w:szCs w:val="20"/>
                      <w:lang w:val="fr-FR"/>
                    </w:rPr>
                    <w:t xml:space="preserve">BB8 9RR   </w:t>
                  </w:r>
                  <w:proofErr w:type="gramStart"/>
                  <w:r w:rsidRPr="001324F5">
                    <w:rPr>
                      <w:rFonts w:ascii="Arial" w:hAnsi="Arial" w:cs="Arial"/>
                      <w:color w:val="7F7F7F"/>
                      <w:sz w:val="16"/>
                      <w:szCs w:val="20"/>
                      <w:lang w:val="fr-FR"/>
                    </w:rPr>
                    <w:t>Tel:</w:t>
                  </w:r>
                  <w:proofErr w:type="gramEnd"/>
                  <w:r w:rsidRPr="001324F5">
                    <w:rPr>
                      <w:rFonts w:ascii="Arial" w:hAnsi="Arial" w:cs="Arial"/>
                      <w:color w:val="7F7F7F"/>
                      <w:sz w:val="16"/>
                      <w:szCs w:val="20"/>
                      <w:lang w:val="fr-FR"/>
                    </w:rPr>
                    <w:t xml:space="preserve"> 01282 862923</w:t>
                  </w:r>
                </w:p>
                <w:p w14:paraId="0CD36984" w14:textId="77777777" w:rsidR="001607A7" w:rsidRPr="001324F5" w:rsidRDefault="001607A7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14:paraId="183BFB42" w14:textId="521A6FC7" w:rsidR="00061BAF" w:rsidRDefault="00061BAF" w:rsidP="00061BAF">
      <w:pPr>
        <w:jc w:val="center"/>
      </w:pPr>
    </w:p>
    <w:p w14:paraId="696AB7DC" w14:textId="1FDD2DC5" w:rsidR="00AF08D7" w:rsidRDefault="00AF08D7" w:rsidP="00061BAF">
      <w:pPr>
        <w:jc w:val="center"/>
      </w:pPr>
    </w:p>
    <w:p w14:paraId="6273FB93" w14:textId="2379B53F" w:rsidR="00AF08D7" w:rsidRDefault="00206823" w:rsidP="00061BAF">
      <w:pPr>
        <w:jc w:val="center"/>
      </w:pPr>
      <w:r>
        <w:rPr>
          <w:noProof/>
        </w:rPr>
        <w:pict w14:anchorId="1AFC294C"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2109" type="#_x0000_t175" style="position:absolute;left:0;text-align:left;margin-left:107.4pt;margin-top:9.5pt;width:204pt;height:48pt;z-index:-251650560;mso-position-horizontal-relative:text;mso-position-vertical-relative:text;mso-width-relative:page;mso-height-relative:page" wrapcoords="-79 338 -79 14850 318 16538 318 18225 6512 21600 9926 21600 10800 21600 14532 21600 21282 18225 21362 16538 21282 12825 21203 11138 21679 6750 21679 4725 159 338 -79 338" adj="7200" fillcolor="black">
            <v:shadow color="#868686"/>
            <v:textpath style="font-family:&quot;Times New Roman&quot;;v-text-kern:t" trim="t" fitpath="t" string="Newsletter"/>
            <w10:wrap type="tight"/>
          </v:shape>
        </w:pict>
      </w:r>
    </w:p>
    <w:p w14:paraId="586416BA" w14:textId="23342B9C" w:rsidR="00AF08D7" w:rsidRDefault="00AF08D7" w:rsidP="00061BAF">
      <w:pPr>
        <w:jc w:val="center"/>
      </w:pPr>
    </w:p>
    <w:p w14:paraId="3A16FE79" w14:textId="276291AF" w:rsidR="00AF08D7" w:rsidRDefault="00AF08D7" w:rsidP="00061BAF">
      <w:pPr>
        <w:jc w:val="center"/>
      </w:pPr>
    </w:p>
    <w:p w14:paraId="003C0A80" w14:textId="21110E09" w:rsidR="00AF08D7" w:rsidRDefault="004B1E80" w:rsidP="00061BAF">
      <w:pPr>
        <w:jc w:val="center"/>
      </w:pPr>
      <w:r>
        <w:rPr>
          <w:noProof/>
        </w:rPr>
        <w:pict w14:anchorId="265423A5">
          <v:shape id="_x0000_s2117" type="#_x0000_t202" style="position:absolute;left:0;text-align:left;margin-left:-57.45pt;margin-top:15.3pt;width:126.6pt;height:21pt;z-index:251668992" filled="f" stroked="f">
            <v:textbox>
              <w:txbxContent>
                <w:p w14:paraId="04E84983" w14:textId="19715F3F" w:rsidR="004B1E80" w:rsidRDefault="004B1E80">
                  <w:r>
                    <w:t>Dear Parents</w:t>
                  </w:r>
                  <w:r>
                    <w:t>,</w:t>
                  </w:r>
                </w:p>
              </w:txbxContent>
            </v:textbox>
          </v:shape>
        </w:pict>
      </w:r>
    </w:p>
    <w:p w14:paraId="164DE4AD" w14:textId="77777777" w:rsidR="0080414C" w:rsidRDefault="0080414C" w:rsidP="0080414C"/>
    <w:p w14:paraId="5022BF69" w14:textId="4F1B690E" w:rsidR="00061BAF" w:rsidRDefault="00000000" w:rsidP="00206823">
      <w:r>
        <w:rPr>
          <w:noProof/>
          <w:lang w:val="en-US"/>
        </w:rPr>
        <w:pict w14:anchorId="5D260E04">
          <v:shape id="_x0000_s2064" type="#_x0000_t202" style="position:absolute;margin-left:-57.45pt;margin-top:13.2pt;width:269.15pt;height:83.25pt;z-index:251655680">
            <v:textbox style="mso-next-textbox:#_x0000_s2064">
              <w:txbxContent>
                <w:p w14:paraId="44A8D967" w14:textId="0FA89176" w:rsidR="00E743F2" w:rsidRPr="00E743F2" w:rsidRDefault="000A068C" w:rsidP="00373D82">
                  <w:pPr>
                    <w:rPr>
                      <w:sz w:val="28"/>
                    </w:rPr>
                  </w:pPr>
                  <w:r w:rsidRPr="00E743F2">
                    <w:rPr>
                      <w:b/>
                      <w:sz w:val="28"/>
                    </w:rPr>
                    <w:t>Our topic</w:t>
                  </w:r>
                  <w:r w:rsidR="001324F5">
                    <w:rPr>
                      <w:b/>
                      <w:sz w:val="28"/>
                    </w:rPr>
                    <w:t>s</w:t>
                  </w:r>
                  <w:r w:rsidRPr="00E743F2">
                    <w:rPr>
                      <w:b/>
                      <w:sz w:val="28"/>
                    </w:rPr>
                    <w:t xml:space="preserve"> this </w:t>
                  </w:r>
                  <w:r w:rsidR="001324F5">
                    <w:rPr>
                      <w:b/>
                      <w:sz w:val="28"/>
                    </w:rPr>
                    <w:t>t</w:t>
                  </w:r>
                  <w:r w:rsidR="000748CE" w:rsidRPr="00E743F2">
                    <w:rPr>
                      <w:b/>
                      <w:sz w:val="28"/>
                    </w:rPr>
                    <w:t>erm</w:t>
                  </w:r>
                  <w:r w:rsidR="007B61F8" w:rsidRPr="00E743F2">
                    <w:rPr>
                      <w:b/>
                      <w:sz w:val="28"/>
                    </w:rPr>
                    <w:t>:</w:t>
                  </w:r>
                  <w:r w:rsidR="000748CE" w:rsidRPr="00E743F2">
                    <w:rPr>
                      <w:b/>
                      <w:sz w:val="28"/>
                    </w:rPr>
                    <w:t xml:space="preserve"> </w:t>
                  </w:r>
                </w:p>
                <w:p w14:paraId="6389E365" w14:textId="0686F9E1" w:rsidR="00487C23" w:rsidRPr="002C69A1" w:rsidRDefault="00CC1F3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Settling in, routines, Children’s interests, </w:t>
                  </w:r>
                  <w:proofErr w:type="gramStart"/>
                  <w:r>
                    <w:rPr>
                      <w:sz w:val="22"/>
                      <w:szCs w:val="22"/>
                    </w:rPr>
                    <w:t>Me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and my family, Sharing and being kind, feelings, The Colour Monster, dentist/oral hygiene, </w:t>
                  </w:r>
                  <w:r w:rsidR="00377B5B">
                    <w:rPr>
                      <w:sz w:val="22"/>
                      <w:szCs w:val="22"/>
                    </w:rPr>
                    <w:t xml:space="preserve">World Space Week, Recycling week </w:t>
                  </w:r>
                  <w:r>
                    <w:rPr>
                      <w:sz w:val="22"/>
                      <w:szCs w:val="22"/>
                    </w:rPr>
                    <w:t>Introducing Autumn, Autumn walk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 w14:anchorId="17F497AE">
          <v:shape id="_x0000_s2088" type="#_x0000_t202" style="position:absolute;margin-left:223.5pt;margin-top:12.9pt;width:255.8pt;height:218.55pt;z-index:251660800">
            <v:textbox style="mso-next-textbox:#_x0000_s2088">
              <w:txbxContent>
                <w:p w14:paraId="2EE5060B" w14:textId="77777777" w:rsidR="001820C1" w:rsidRPr="00986C8B" w:rsidRDefault="001820C1" w:rsidP="001820C1">
                  <w:pPr>
                    <w:rPr>
                      <w:b/>
                      <w:i/>
                      <w:sz w:val="28"/>
                    </w:rPr>
                  </w:pPr>
                  <w:r w:rsidRPr="00986C8B">
                    <w:rPr>
                      <w:b/>
                      <w:i/>
                      <w:sz w:val="28"/>
                    </w:rPr>
                    <w:t>Learning and Development</w:t>
                  </w:r>
                </w:p>
                <w:p w14:paraId="23259F87" w14:textId="77777777" w:rsidR="00986C8B" w:rsidRPr="003E461E" w:rsidRDefault="00061BAF" w:rsidP="001820C1">
                  <w:pPr>
                    <w:rPr>
                      <w:i/>
                      <w:sz w:val="20"/>
                      <w:szCs w:val="20"/>
                    </w:rPr>
                  </w:pPr>
                  <w:r w:rsidRPr="003E461E">
                    <w:rPr>
                      <w:i/>
                      <w:sz w:val="20"/>
                      <w:szCs w:val="20"/>
                    </w:rPr>
                    <w:t>We will be asking all parents/carers to work with us to nurture and develop your child.</w:t>
                  </w:r>
                </w:p>
                <w:p w14:paraId="7565B51D" w14:textId="0E438CFE" w:rsidR="00061BAF" w:rsidRPr="003E461E" w:rsidRDefault="00061BAF" w:rsidP="001820C1">
                  <w:pPr>
                    <w:rPr>
                      <w:i/>
                      <w:sz w:val="20"/>
                      <w:szCs w:val="20"/>
                    </w:rPr>
                  </w:pPr>
                  <w:r w:rsidRPr="003E461E">
                    <w:rPr>
                      <w:i/>
                      <w:sz w:val="20"/>
                      <w:szCs w:val="20"/>
                    </w:rPr>
                    <w:t xml:space="preserve">As part of our assessing of children. Observations will be </w:t>
                  </w:r>
                  <w:r w:rsidR="00926343" w:rsidRPr="003E461E">
                    <w:rPr>
                      <w:i/>
                      <w:sz w:val="20"/>
                      <w:szCs w:val="20"/>
                    </w:rPr>
                    <w:t>taken,</w:t>
                  </w:r>
                  <w:r w:rsidRPr="003E461E">
                    <w:rPr>
                      <w:i/>
                      <w:sz w:val="20"/>
                      <w:szCs w:val="20"/>
                    </w:rPr>
                    <w:t xml:space="preserve"> and we ask that you have an input and also take observations at home to support your child</w:t>
                  </w:r>
                  <w:r w:rsidR="00E823EB" w:rsidRPr="003E461E">
                    <w:rPr>
                      <w:i/>
                      <w:sz w:val="20"/>
                      <w:szCs w:val="20"/>
                    </w:rPr>
                    <w:t>’s education and</w:t>
                  </w:r>
                  <w:r w:rsidRPr="003E461E">
                    <w:rPr>
                      <w:i/>
                      <w:sz w:val="20"/>
                      <w:szCs w:val="20"/>
                    </w:rPr>
                    <w:t xml:space="preserve"> care</w:t>
                  </w:r>
                  <w:r w:rsidR="00E823EB" w:rsidRPr="003E461E">
                    <w:rPr>
                      <w:i/>
                      <w:sz w:val="20"/>
                      <w:szCs w:val="20"/>
                    </w:rPr>
                    <w:t xml:space="preserve"> needs</w:t>
                  </w:r>
                  <w:r w:rsidRPr="003E461E">
                    <w:rPr>
                      <w:i/>
                      <w:sz w:val="20"/>
                      <w:szCs w:val="20"/>
                    </w:rPr>
                    <w:t>.</w:t>
                  </w:r>
                  <w:r w:rsidR="007B15F7" w:rsidRPr="003E461E">
                    <w:rPr>
                      <w:i/>
                      <w:sz w:val="20"/>
                      <w:szCs w:val="20"/>
                    </w:rPr>
                    <w:t xml:space="preserve"> </w:t>
                  </w:r>
                  <w:r w:rsidR="008E6D11" w:rsidRPr="003E461E">
                    <w:rPr>
                      <w:i/>
                      <w:sz w:val="20"/>
                      <w:szCs w:val="20"/>
                    </w:rPr>
                    <w:t xml:space="preserve">Please use and comment on observations on Tapestry.  </w:t>
                  </w:r>
                  <w:proofErr w:type="spellStart"/>
                  <w:r w:rsidR="007F537B" w:rsidRPr="003E461E">
                    <w:rPr>
                      <w:i/>
                      <w:sz w:val="20"/>
                      <w:szCs w:val="20"/>
                    </w:rPr>
                    <w:t>Wellcomm</w:t>
                  </w:r>
                  <w:proofErr w:type="spellEnd"/>
                  <w:r w:rsidR="007F537B" w:rsidRPr="003E461E">
                    <w:rPr>
                      <w:i/>
                      <w:sz w:val="20"/>
                      <w:szCs w:val="20"/>
                    </w:rPr>
                    <w:t xml:space="preserve"> </w:t>
                  </w:r>
                  <w:r w:rsidR="001F5EC6" w:rsidRPr="003E461E">
                    <w:rPr>
                      <w:i/>
                      <w:sz w:val="20"/>
                      <w:szCs w:val="20"/>
                    </w:rPr>
                    <w:t>Assessment for Speech, lang</w:t>
                  </w:r>
                  <w:r w:rsidR="00277E76" w:rsidRPr="003E461E">
                    <w:rPr>
                      <w:i/>
                      <w:sz w:val="20"/>
                      <w:szCs w:val="20"/>
                    </w:rPr>
                    <w:t>uage</w:t>
                  </w:r>
                  <w:r w:rsidR="001F5EC6" w:rsidRPr="003E461E">
                    <w:rPr>
                      <w:i/>
                      <w:sz w:val="20"/>
                      <w:szCs w:val="20"/>
                    </w:rPr>
                    <w:t xml:space="preserve"> and understanding </w:t>
                  </w:r>
                  <w:r w:rsidR="00F41E93" w:rsidRPr="003E461E">
                    <w:rPr>
                      <w:i/>
                      <w:sz w:val="20"/>
                      <w:szCs w:val="20"/>
                    </w:rPr>
                    <w:t>will take place</w:t>
                  </w:r>
                  <w:r w:rsidR="001F5EC6" w:rsidRPr="003E461E">
                    <w:rPr>
                      <w:i/>
                      <w:sz w:val="20"/>
                      <w:szCs w:val="20"/>
                    </w:rPr>
                    <w:t xml:space="preserve"> this term</w:t>
                  </w:r>
                  <w:r w:rsidR="007F537B" w:rsidRPr="003E461E">
                    <w:rPr>
                      <w:i/>
                      <w:sz w:val="20"/>
                      <w:szCs w:val="20"/>
                    </w:rPr>
                    <w:t>.</w:t>
                  </w:r>
                  <w:r w:rsidR="001F5EC6" w:rsidRPr="003E461E">
                    <w:rPr>
                      <w:i/>
                      <w:sz w:val="20"/>
                      <w:szCs w:val="20"/>
                    </w:rPr>
                    <w:t xml:space="preserve"> for </w:t>
                  </w:r>
                  <w:r w:rsidR="00926343" w:rsidRPr="003E461E">
                    <w:rPr>
                      <w:i/>
                      <w:sz w:val="20"/>
                      <w:szCs w:val="20"/>
                    </w:rPr>
                    <w:t>3- and 4-year-olds</w:t>
                  </w:r>
                  <w:r w:rsidR="00277E76" w:rsidRPr="003E461E">
                    <w:rPr>
                      <w:i/>
                      <w:sz w:val="20"/>
                      <w:szCs w:val="20"/>
                    </w:rPr>
                    <w:t xml:space="preserve"> and SEN children.</w:t>
                  </w:r>
                </w:p>
                <w:p w14:paraId="59E206C8" w14:textId="44814D39" w:rsidR="00986C8B" w:rsidRDefault="00F41E93" w:rsidP="001820C1">
                  <w:pPr>
                    <w:rPr>
                      <w:i/>
                      <w:sz w:val="20"/>
                      <w:szCs w:val="20"/>
                    </w:rPr>
                  </w:pPr>
                  <w:r w:rsidRPr="003E461E">
                    <w:rPr>
                      <w:i/>
                      <w:sz w:val="20"/>
                      <w:szCs w:val="20"/>
                    </w:rPr>
                    <w:t>Please look out for the activity suggestions for home learning on Tapestry</w:t>
                  </w:r>
                  <w:r w:rsidR="00261722" w:rsidRPr="003E461E">
                    <w:rPr>
                      <w:i/>
                      <w:sz w:val="20"/>
                      <w:szCs w:val="20"/>
                    </w:rPr>
                    <w:t xml:space="preserve">, </w:t>
                  </w:r>
                  <w:proofErr w:type="gramStart"/>
                  <w:r w:rsidR="00261722" w:rsidRPr="003E461E">
                    <w:rPr>
                      <w:i/>
                      <w:sz w:val="20"/>
                      <w:szCs w:val="20"/>
                    </w:rPr>
                    <w:t>policies</w:t>
                  </w:r>
                  <w:proofErr w:type="gramEnd"/>
                  <w:r w:rsidR="00261722" w:rsidRPr="003E461E">
                    <w:rPr>
                      <w:i/>
                      <w:sz w:val="20"/>
                      <w:szCs w:val="20"/>
                    </w:rPr>
                    <w:t xml:space="preserve"> and new curriculum</w:t>
                  </w:r>
                  <w:r w:rsidRPr="003E461E">
                    <w:rPr>
                      <w:i/>
                      <w:sz w:val="20"/>
                      <w:szCs w:val="20"/>
                    </w:rPr>
                    <w:t>.</w:t>
                  </w:r>
                  <w:r w:rsidR="00267031" w:rsidRPr="003E461E">
                    <w:rPr>
                      <w:i/>
                      <w:sz w:val="20"/>
                      <w:szCs w:val="20"/>
                    </w:rPr>
                    <w:t xml:space="preserve"> </w:t>
                  </w:r>
                  <w:r w:rsidR="00261722" w:rsidRPr="003E461E">
                    <w:rPr>
                      <w:i/>
                      <w:sz w:val="20"/>
                      <w:szCs w:val="20"/>
                    </w:rPr>
                    <w:t>for September changes what it means to you</w:t>
                  </w:r>
                  <w:r w:rsidR="00267031" w:rsidRPr="003E461E">
                    <w:rPr>
                      <w:i/>
                      <w:sz w:val="20"/>
                      <w:szCs w:val="20"/>
                    </w:rPr>
                    <w:t xml:space="preserve">r child and you. </w:t>
                  </w:r>
                </w:p>
                <w:p w14:paraId="4F2AFA33" w14:textId="58DDAD11" w:rsidR="00986C8B" w:rsidRPr="006376B7" w:rsidRDefault="003E461E" w:rsidP="001820C1">
                  <w:pPr>
                    <w:rPr>
                      <w:i/>
                      <w:sz w:val="22"/>
                      <w:szCs w:val="22"/>
                    </w:rPr>
                  </w:pPr>
                  <w:r w:rsidRPr="006376B7">
                    <w:rPr>
                      <w:i/>
                      <w:sz w:val="20"/>
                      <w:szCs w:val="20"/>
                    </w:rPr>
                    <w:t>The ages have been removed on Early Years Curriculum.  You will be able to add observations and comments. We will continue to monitor children</w:t>
                  </w:r>
                  <w:r w:rsidR="006376B7">
                    <w:rPr>
                      <w:i/>
                      <w:sz w:val="20"/>
                      <w:szCs w:val="20"/>
                    </w:rPr>
                    <w:t>’s development</w:t>
                  </w:r>
                  <w:r w:rsidRPr="006376B7">
                    <w:rPr>
                      <w:i/>
                      <w:sz w:val="20"/>
                      <w:szCs w:val="20"/>
                    </w:rPr>
                    <w:t xml:space="preserve"> as </w:t>
                  </w:r>
                  <w:proofErr w:type="gramStart"/>
                  <w:r w:rsidRPr="006376B7">
                    <w:rPr>
                      <w:i/>
                      <w:sz w:val="20"/>
                      <w:szCs w:val="20"/>
                    </w:rPr>
                    <w:t>usual</w:t>
                  </w:r>
                  <w:proofErr w:type="gramEnd"/>
                  <w:r w:rsidRPr="006376B7">
                    <w:rPr>
                      <w:i/>
                      <w:sz w:val="20"/>
                      <w:szCs w:val="20"/>
                    </w:rPr>
                    <w:t xml:space="preserve"> and you will </w:t>
                  </w:r>
                  <w:r w:rsidR="00926343" w:rsidRPr="006376B7">
                    <w:rPr>
                      <w:i/>
                      <w:sz w:val="20"/>
                      <w:szCs w:val="20"/>
                    </w:rPr>
                    <w:t>be informed</w:t>
                  </w:r>
                  <w:r w:rsidRPr="006376B7">
                    <w:rPr>
                      <w:i/>
                      <w:sz w:val="20"/>
                      <w:szCs w:val="20"/>
                    </w:rPr>
                    <w:t xml:space="preserve"> if there are any areas of concern i.e. not on track.</w:t>
                  </w:r>
                </w:p>
              </w:txbxContent>
            </v:textbox>
          </v:shape>
        </w:pict>
      </w:r>
    </w:p>
    <w:p w14:paraId="6015EDF8" w14:textId="77777777" w:rsidR="00D51F99" w:rsidRDefault="00D51F99"/>
    <w:p w14:paraId="4457203B" w14:textId="77777777" w:rsidR="002500E3" w:rsidRDefault="002500E3"/>
    <w:p w14:paraId="5D7C48CE" w14:textId="098592B1" w:rsidR="004D7F9C" w:rsidRDefault="004D7F9C"/>
    <w:p w14:paraId="0401EAB8" w14:textId="51A72A14" w:rsidR="004D7F9C" w:rsidRDefault="004D7F9C"/>
    <w:p w14:paraId="58964D30" w14:textId="03324B09" w:rsidR="004D7F9C" w:rsidRDefault="004D7F9C"/>
    <w:p w14:paraId="191C1B0F" w14:textId="66FAB516" w:rsidR="004D7F9C" w:rsidRDefault="004D7F9C"/>
    <w:p w14:paraId="6646C226" w14:textId="5293B78D" w:rsidR="004D7F9C" w:rsidRDefault="00206823">
      <w:r>
        <w:rPr>
          <w:noProof/>
        </w:rPr>
        <w:pict w14:anchorId="5054622C">
          <v:shape id="_x0000_s2113" type="#_x0000_t202" style="position:absolute;margin-left:-57.9pt;margin-top:12.15pt;width:269.15pt;height:195.75pt;z-index:251667968">
            <v:textbox>
              <w:txbxContent>
                <w:p w14:paraId="158037D2" w14:textId="45B333E4" w:rsidR="00377B5B" w:rsidRPr="00377B5B" w:rsidRDefault="00377B5B">
                  <w:pPr>
                    <w:rPr>
                      <w:b/>
                      <w:bCs/>
                    </w:rPr>
                  </w:pPr>
                  <w:r w:rsidRPr="00377B5B">
                    <w:rPr>
                      <w:b/>
                      <w:bCs/>
                    </w:rPr>
                    <w:t xml:space="preserve">Welcome </w:t>
                  </w:r>
                  <w:proofErr w:type="gramStart"/>
                  <w:r w:rsidRPr="00377B5B">
                    <w:rPr>
                      <w:b/>
                      <w:bCs/>
                    </w:rPr>
                    <w:t>back</w:t>
                  </w:r>
                  <w:proofErr w:type="gramEnd"/>
                </w:p>
                <w:p w14:paraId="265D6893" w14:textId="4DFFCE8C" w:rsidR="00850FED" w:rsidRDefault="00377B5B">
                  <w:r w:rsidRPr="00377B5B">
                    <w:t>We hope you all have had a wonderful Summer and it is lovely to welcome you back to nursery.</w:t>
                  </w:r>
                </w:p>
                <w:p w14:paraId="69A3A30E" w14:textId="77777777" w:rsidR="00BE4966" w:rsidRDefault="00BE4966"/>
                <w:p w14:paraId="6E2652AE" w14:textId="765144AF" w:rsidR="00377B5B" w:rsidRDefault="00377B5B">
                  <w:r>
                    <w:rPr>
                      <w:noProof/>
                    </w:rPr>
                    <w:drawing>
                      <wp:inline distT="0" distB="0" distL="0" distR="0" wp14:anchorId="4FC9F818" wp14:editId="3E46E5E2">
                        <wp:extent cx="1006176" cy="695325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7603" cy="6963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047F1D4A" wp14:editId="06A80194">
                        <wp:extent cx="1006176" cy="695325"/>
                        <wp:effectExtent l="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1558" cy="6990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26C4D713" wp14:editId="6F4ED649">
                        <wp:extent cx="1006176" cy="695325"/>
                        <wp:effectExtent l="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9718" cy="6977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1FE8697" w14:textId="77777777" w:rsidR="00206823" w:rsidRDefault="00206823">
                  <w:pPr>
                    <w:rPr>
                      <w:b/>
                      <w:bCs/>
                    </w:rPr>
                  </w:pPr>
                </w:p>
                <w:p w14:paraId="20CBDE17" w14:textId="013B7B86" w:rsidR="00377B5B" w:rsidRDefault="00377B5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Autumn Walk</w:t>
                  </w:r>
                </w:p>
                <w:p w14:paraId="5A999A52" w14:textId="61B824D2" w:rsidR="0068158D" w:rsidRPr="00850FED" w:rsidRDefault="00850FED">
                  <w:r w:rsidRPr="00850FED">
                    <w:t>W</w:t>
                  </w:r>
                  <w:r>
                    <w:t>e are going to be organising a</w:t>
                  </w:r>
                  <w:r w:rsidR="00377B5B">
                    <w:t>n Autumn walk</w:t>
                  </w:r>
                  <w:r>
                    <w:t xml:space="preserve"> </w:t>
                  </w:r>
                  <w:r w:rsidR="00377B5B">
                    <w:t>for</w:t>
                  </w:r>
                  <w:r w:rsidR="00063518">
                    <w:t xml:space="preserve"> Wednesday 18</w:t>
                  </w:r>
                  <w:r w:rsidR="00063518" w:rsidRPr="00063518">
                    <w:rPr>
                      <w:vertAlign w:val="superscript"/>
                    </w:rPr>
                    <w:t>th</w:t>
                  </w:r>
                  <w:r w:rsidR="00063518">
                    <w:t xml:space="preserve"> of October in the morning. </w:t>
                  </w:r>
                  <w:r w:rsidR="00BE4966">
                    <w:t>Further details to follow.</w:t>
                  </w:r>
                  <w:r w:rsidR="00377B5B">
                    <w:t xml:space="preserve"> </w:t>
                  </w:r>
                </w:p>
                <w:p w14:paraId="44A34F00" w14:textId="357F4B5F" w:rsidR="0068158D" w:rsidRPr="002C69A1" w:rsidRDefault="0068158D"/>
              </w:txbxContent>
            </v:textbox>
          </v:shape>
        </w:pict>
      </w:r>
    </w:p>
    <w:p w14:paraId="43931262" w14:textId="120E8868" w:rsidR="004D7F9C" w:rsidRDefault="004D7F9C"/>
    <w:p w14:paraId="7C3506A0" w14:textId="450F4FFF" w:rsidR="004D7F9C" w:rsidRDefault="004D7F9C"/>
    <w:p w14:paraId="194C1DD7" w14:textId="4DACC237" w:rsidR="004D7F9C" w:rsidRDefault="004D7F9C"/>
    <w:p w14:paraId="1821825F" w14:textId="013F8459" w:rsidR="004D7F9C" w:rsidRDefault="004D7F9C"/>
    <w:p w14:paraId="58933201" w14:textId="4AA690E4" w:rsidR="004D7F9C" w:rsidRDefault="004D7F9C"/>
    <w:p w14:paraId="21F232BF" w14:textId="6766F449" w:rsidR="004D7F9C" w:rsidRDefault="004D7F9C"/>
    <w:p w14:paraId="63918FD1" w14:textId="5D57A861" w:rsidR="004D7F9C" w:rsidRDefault="004D7F9C"/>
    <w:p w14:paraId="62473B3C" w14:textId="099E9FB5" w:rsidR="004D7F9C" w:rsidRDefault="004D7F9C"/>
    <w:p w14:paraId="61B865BB" w14:textId="1BFB92ED" w:rsidR="004D7F9C" w:rsidRDefault="004D7F9C"/>
    <w:p w14:paraId="7A239737" w14:textId="56967FC1" w:rsidR="004D7F9C" w:rsidRDefault="00206823">
      <w:r>
        <w:rPr>
          <w:noProof/>
          <w:lang w:eastAsia="en-GB"/>
        </w:rPr>
        <w:pict w14:anchorId="7F43A8FE">
          <v:shape id="_x0000_s2056" type="#_x0000_t202" style="position:absolute;margin-left:223.5pt;margin-top:3.95pt;width:255.8pt;height:65.25pt;z-index:251652608" strokeweight="1pt">
            <v:textbox>
              <w:txbxContent>
                <w:p w14:paraId="0F2CD548" w14:textId="52A53DC3" w:rsidR="000C0252" w:rsidRPr="00C83D2C" w:rsidRDefault="007C03E0" w:rsidP="0080419E">
                  <w:pPr>
                    <w:jc w:val="center"/>
                    <w:rPr>
                      <w:b/>
                      <w:i/>
                      <w:color w:val="800080"/>
                      <w:sz w:val="28"/>
                      <w:szCs w:val="20"/>
                    </w:rPr>
                  </w:pPr>
                  <w:r w:rsidRPr="00C83D2C">
                    <w:rPr>
                      <w:b/>
                      <w:i/>
                      <w:color w:val="800080"/>
                      <w:sz w:val="28"/>
                      <w:szCs w:val="20"/>
                    </w:rPr>
                    <w:t>Holiday D</w:t>
                  </w:r>
                  <w:r w:rsidR="00EA2A8E" w:rsidRPr="00C83D2C">
                    <w:rPr>
                      <w:b/>
                      <w:i/>
                      <w:color w:val="800080"/>
                      <w:sz w:val="28"/>
                      <w:szCs w:val="20"/>
                    </w:rPr>
                    <w:t>ates</w:t>
                  </w:r>
                  <w:r w:rsidRPr="00C83D2C">
                    <w:rPr>
                      <w:b/>
                      <w:i/>
                      <w:color w:val="800080"/>
                      <w:sz w:val="28"/>
                      <w:szCs w:val="20"/>
                    </w:rPr>
                    <w:t xml:space="preserve"> and Events</w:t>
                  </w:r>
                </w:p>
                <w:p w14:paraId="549991DE" w14:textId="25329401" w:rsidR="002D05E8" w:rsidRDefault="003E461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</w:t>
                  </w:r>
                  <w:r w:rsidR="00F41E93" w:rsidRPr="00C83D2C">
                    <w:rPr>
                      <w:sz w:val="22"/>
                      <w:szCs w:val="22"/>
                    </w:rPr>
                    <w:t xml:space="preserve">erm </w:t>
                  </w:r>
                  <w:r w:rsidR="007D7580" w:rsidRPr="00C83D2C">
                    <w:rPr>
                      <w:sz w:val="22"/>
                      <w:szCs w:val="22"/>
                    </w:rPr>
                    <w:t>closing</w:t>
                  </w:r>
                  <w:r w:rsidR="00C2071A" w:rsidRPr="00C83D2C">
                    <w:rPr>
                      <w:sz w:val="22"/>
                      <w:szCs w:val="22"/>
                    </w:rPr>
                    <w:t xml:space="preserve"> </w:t>
                  </w:r>
                  <w:r w:rsidR="0068252B" w:rsidRPr="00C83D2C">
                    <w:rPr>
                      <w:sz w:val="22"/>
                      <w:szCs w:val="22"/>
                    </w:rPr>
                    <w:t>times: -</w:t>
                  </w:r>
                  <w:r w:rsidR="00D507EA">
                    <w:rPr>
                      <w:sz w:val="22"/>
                      <w:szCs w:val="22"/>
                    </w:rPr>
                    <w:t xml:space="preserve"> </w:t>
                  </w:r>
                  <w:r w:rsidR="00BE4966">
                    <w:rPr>
                      <w:sz w:val="22"/>
                      <w:szCs w:val="22"/>
                    </w:rPr>
                    <w:t>October half term</w:t>
                  </w:r>
                </w:p>
                <w:p w14:paraId="379CAFD4" w14:textId="4504A3A2" w:rsidR="00BA433C" w:rsidRDefault="00BA433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Close</w:t>
                  </w:r>
                  <w:r w:rsidR="00487C23">
                    <w:rPr>
                      <w:sz w:val="22"/>
                      <w:szCs w:val="22"/>
                    </w:rPr>
                    <w:t>s</w:t>
                  </w:r>
                  <w:r>
                    <w:rPr>
                      <w:sz w:val="22"/>
                      <w:szCs w:val="22"/>
                    </w:rPr>
                    <w:t xml:space="preserve"> Friday</w:t>
                  </w:r>
                  <w:r w:rsidR="00320F27">
                    <w:rPr>
                      <w:sz w:val="22"/>
                      <w:szCs w:val="22"/>
                    </w:rPr>
                    <w:t xml:space="preserve"> </w:t>
                  </w:r>
                  <w:r w:rsidR="00487C23">
                    <w:rPr>
                      <w:sz w:val="22"/>
                      <w:szCs w:val="22"/>
                    </w:rPr>
                    <w:t>2</w:t>
                  </w:r>
                  <w:r w:rsidR="00BE4966">
                    <w:rPr>
                      <w:sz w:val="22"/>
                      <w:szCs w:val="22"/>
                    </w:rPr>
                    <w:t>0th</w:t>
                  </w:r>
                  <w:r w:rsidR="00487C23">
                    <w:rPr>
                      <w:sz w:val="22"/>
                      <w:szCs w:val="22"/>
                    </w:rPr>
                    <w:t xml:space="preserve"> </w:t>
                  </w:r>
                  <w:r w:rsidR="00BE4966">
                    <w:rPr>
                      <w:sz w:val="22"/>
                      <w:szCs w:val="22"/>
                    </w:rPr>
                    <w:t>October</w:t>
                  </w:r>
                  <w:r w:rsidR="00D507EA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 4.00pm</w:t>
                  </w:r>
                </w:p>
                <w:p w14:paraId="3C98C6C1" w14:textId="5E06688C" w:rsidR="00886E49" w:rsidRDefault="0003154E">
                  <w:pPr>
                    <w:rPr>
                      <w:sz w:val="22"/>
                      <w:szCs w:val="22"/>
                    </w:rPr>
                  </w:pPr>
                  <w:r w:rsidRPr="00C83D2C">
                    <w:rPr>
                      <w:sz w:val="22"/>
                      <w:szCs w:val="22"/>
                    </w:rPr>
                    <w:t>R</w:t>
                  </w:r>
                  <w:r w:rsidR="007D7580" w:rsidRPr="00C83D2C">
                    <w:rPr>
                      <w:sz w:val="22"/>
                      <w:szCs w:val="22"/>
                    </w:rPr>
                    <w:t xml:space="preserve">e-opens </w:t>
                  </w:r>
                  <w:r w:rsidR="003C42E5">
                    <w:rPr>
                      <w:sz w:val="22"/>
                      <w:szCs w:val="22"/>
                    </w:rPr>
                    <w:t>Monday</w:t>
                  </w:r>
                  <w:r w:rsidR="00320F27">
                    <w:rPr>
                      <w:sz w:val="22"/>
                      <w:szCs w:val="22"/>
                    </w:rPr>
                    <w:t xml:space="preserve"> </w:t>
                  </w:r>
                  <w:r w:rsidR="00BE4966">
                    <w:rPr>
                      <w:sz w:val="22"/>
                      <w:szCs w:val="22"/>
                    </w:rPr>
                    <w:t>30</w:t>
                  </w:r>
                  <w:r w:rsidR="00487C23" w:rsidRPr="00487C23">
                    <w:rPr>
                      <w:sz w:val="22"/>
                      <w:szCs w:val="22"/>
                      <w:vertAlign w:val="superscript"/>
                    </w:rPr>
                    <w:t>th</w:t>
                  </w:r>
                  <w:r w:rsidR="00487C23">
                    <w:rPr>
                      <w:sz w:val="22"/>
                      <w:szCs w:val="22"/>
                    </w:rPr>
                    <w:t xml:space="preserve"> </w:t>
                  </w:r>
                  <w:r w:rsidR="00BE4966">
                    <w:rPr>
                      <w:sz w:val="22"/>
                      <w:szCs w:val="22"/>
                    </w:rPr>
                    <w:t>October</w:t>
                  </w:r>
                  <w:r w:rsidR="00320F27">
                    <w:rPr>
                      <w:sz w:val="22"/>
                      <w:szCs w:val="22"/>
                    </w:rPr>
                    <w:t xml:space="preserve"> </w:t>
                  </w:r>
                  <w:r w:rsidR="006772A1">
                    <w:rPr>
                      <w:sz w:val="22"/>
                      <w:szCs w:val="22"/>
                    </w:rPr>
                    <w:t xml:space="preserve"> 8.30am</w:t>
                  </w:r>
                </w:p>
                <w:p w14:paraId="7E39D98F" w14:textId="77777777" w:rsidR="00926343" w:rsidRPr="00C83D2C" w:rsidRDefault="00926343">
                  <w:pPr>
                    <w:rPr>
                      <w:sz w:val="22"/>
                      <w:szCs w:val="22"/>
                    </w:rPr>
                  </w:pPr>
                </w:p>
                <w:p w14:paraId="1F015FEB" w14:textId="77777777" w:rsidR="0003154E" w:rsidRDefault="0003154E"/>
                <w:p w14:paraId="12C98454" w14:textId="77777777" w:rsidR="009B1FDC" w:rsidRDefault="009B1FDC" w:rsidP="009B1FDC">
                  <w:r>
                    <w:t xml:space="preserve"> </w:t>
                  </w:r>
                </w:p>
              </w:txbxContent>
            </v:textbox>
          </v:shape>
        </w:pict>
      </w:r>
    </w:p>
    <w:p w14:paraId="426D027B" w14:textId="071C8519" w:rsidR="004D7F9C" w:rsidRDefault="004D7F9C"/>
    <w:p w14:paraId="6B04F8EE" w14:textId="20FAF505" w:rsidR="004D7F9C" w:rsidRDefault="004D7F9C"/>
    <w:p w14:paraId="38CEB0E8" w14:textId="71E21464" w:rsidR="004D7F9C" w:rsidRDefault="004D7F9C"/>
    <w:p w14:paraId="6C65843A" w14:textId="0C744001" w:rsidR="004D7F9C" w:rsidRDefault="004D7F9C"/>
    <w:p w14:paraId="0D8E9E02" w14:textId="53F64254" w:rsidR="004D7F9C" w:rsidRDefault="00206823">
      <w:r>
        <w:rPr>
          <w:noProof/>
          <w:lang w:eastAsia="en-GB"/>
        </w:rPr>
        <w:pict w14:anchorId="47F4608A">
          <v:group id="_x0000_s2116" style="position:absolute;margin-left:223.5pt;margin-top:81.2pt;width:255.8pt;height:170.4pt;z-index:251658240" coordorigin="6267,12771" coordsize="5116,3408">
            <v:group id="_x0000_s2115" style="position:absolute;left:6267;top:12771;width:5116;height:3408" coordorigin="6267,12771" coordsize="5116,3408">
              <v:shape id="_x0000_s2068" type="#_x0000_t202" style="position:absolute;left:6267;top:12771;width:5116;height:3408">
                <v:textbox style="mso-next-textbox:#_x0000_s2068">
                  <w:txbxContent>
                    <w:p w14:paraId="0C8AA1B0" w14:textId="77777777" w:rsidR="00E20933" w:rsidRDefault="00317ED5" w:rsidP="00E20933">
                      <w:r w:rsidRPr="00181605">
                        <w:rPr>
                          <w:b/>
                          <w:color w:val="00B050"/>
                        </w:rPr>
                        <w:t>Grow</w:t>
                      </w:r>
                      <w:r w:rsidRPr="00181605">
                        <w:rPr>
                          <w:b/>
                        </w:rPr>
                        <w:t xml:space="preserve"> n </w:t>
                      </w:r>
                      <w:proofErr w:type="gramStart"/>
                      <w:r w:rsidR="0024256F">
                        <w:rPr>
                          <w:b/>
                          <w:color w:val="FF0000"/>
                        </w:rPr>
                        <w:t>Taste</w:t>
                      </w:r>
                      <w:proofErr w:type="gramEnd"/>
                    </w:p>
                    <w:p w14:paraId="3D6989E5" w14:textId="77777777" w:rsidR="004A4616" w:rsidRDefault="00AE6091" w:rsidP="0024256F">
                      <w:r>
                        <w:t>Healthy Foods</w:t>
                      </w:r>
                      <w:r w:rsidR="0064409F">
                        <w:t xml:space="preserve"> and </w:t>
                      </w:r>
                      <w:proofErr w:type="gramStart"/>
                      <w:r w:rsidR="0064409F">
                        <w:t>life styles</w:t>
                      </w:r>
                      <w:proofErr w:type="gramEnd"/>
                      <w:r w:rsidR="001F5EC6">
                        <w:t xml:space="preserve"> and wellbeing</w:t>
                      </w:r>
                      <w:r w:rsidR="00DA65E3">
                        <w:rPr>
                          <w:sz w:val="22"/>
                        </w:rPr>
                        <w:t>.</w:t>
                      </w:r>
                    </w:p>
                    <w:p w14:paraId="14DBEF6F" w14:textId="77777777" w:rsidR="00D7271B" w:rsidRDefault="00D7271B" w:rsidP="004A4616">
                      <w:pPr>
                        <w:rPr>
                          <w:sz w:val="22"/>
                        </w:rPr>
                      </w:pPr>
                    </w:p>
                    <w:p w14:paraId="547D359D" w14:textId="77777777" w:rsidR="00D7271B" w:rsidRDefault="004A4616" w:rsidP="004A4616">
                      <w:pPr>
                        <w:rPr>
                          <w:sz w:val="22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CB9E9F3" wp14:editId="035119D3">
                            <wp:extent cx="575523" cy="409575"/>
                            <wp:effectExtent l="19050" t="0" r="0" b="0"/>
                            <wp:docPr id="4" name="Picture 2" descr="Change 4 Life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hange 4 Life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5523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27E9C07" w14:textId="77777777" w:rsidR="00BA49D9" w:rsidRPr="009142E3" w:rsidRDefault="00EE46A8" w:rsidP="004A4616">
                      <w:r>
                        <w:rPr>
                          <w:sz w:val="22"/>
                        </w:rPr>
                        <w:tab/>
                      </w:r>
                    </w:p>
                    <w:p w14:paraId="2E34AA23" w14:textId="77777777" w:rsidR="00952B1D" w:rsidRDefault="00602E71" w:rsidP="00952B1D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9586195" wp14:editId="2EA4783C">
                            <wp:extent cx="638175" cy="723900"/>
                            <wp:effectExtent l="19050" t="0" r="9525" b="0"/>
                            <wp:docPr id="5" name="Picture 5" descr="Smile 4 Lif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Smile 4 Lif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175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56FC247" w14:textId="77777777" w:rsidR="00E20933" w:rsidRDefault="000748CE" w:rsidP="009E1AB6">
                      <w:pPr>
                        <w:ind w:left="720"/>
                      </w:pPr>
                      <w:r>
                        <w:t xml:space="preserve"> </w:t>
                      </w:r>
                    </w:p>
                    <w:p w14:paraId="1B7CF529" w14:textId="77777777" w:rsidR="00952B1D" w:rsidRDefault="00952B1D"/>
                  </w:txbxContent>
                </v:textbox>
              </v:shape>
              <v:shape id="_x0000_s2085" type="#_x0000_t202" style="position:absolute;left:7530;top:13399;width:3838;height:1286" stroked="f">
                <v:fill opacity="0"/>
                <v:textbox style="mso-next-textbox:#_x0000_s2085">
                  <w:txbxContent>
                    <w:p w14:paraId="698E03F3" w14:textId="2BAD25E7" w:rsidR="00850FED" w:rsidRDefault="00850FED">
                      <w:pPr>
                        <w:rPr>
                          <w:sz w:val="20"/>
                          <w:szCs w:val="22"/>
                        </w:rPr>
                      </w:pPr>
                      <w:r>
                        <w:rPr>
                          <w:sz w:val="20"/>
                          <w:szCs w:val="22"/>
                        </w:rPr>
                        <w:t xml:space="preserve">Harvesting and tasting </w:t>
                      </w:r>
                      <w:r w:rsidR="007B2263">
                        <w:rPr>
                          <w:sz w:val="20"/>
                          <w:szCs w:val="22"/>
                        </w:rPr>
                        <w:t xml:space="preserve">fruit and </w:t>
                      </w:r>
                      <w:r>
                        <w:rPr>
                          <w:sz w:val="20"/>
                          <w:szCs w:val="22"/>
                        </w:rPr>
                        <w:t>vegetables.</w:t>
                      </w:r>
                    </w:p>
                    <w:p w14:paraId="79B38570" w14:textId="77777777" w:rsidR="007B2263" w:rsidRDefault="00530909">
                      <w:pPr>
                        <w:rPr>
                          <w:sz w:val="20"/>
                          <w:szCs w:val="22"/>
                        </w:rPr>
                      </w:pPr>
                      <w:r w:rsidRPr="00261722">
                        <w:rPr>
                          <w:sz w:val="20"/>
                          <w:szCs w:val="22"/>
                        </w:rPr>
                        <w:t>Wake ‘n’ shake</w:t>
                      </w:r>
                      <w:r w:rsidR="0080414C">
                        <w:rPr>
                          <w:sz w:val="20"/>
                          <w:szCs w:val="22"/>
                        </w:rPr>
                        <w:t>,</w:t>
                      </w:r>
                      <w:r w:rsidR="0091583C" w:rsidRPr="00261722">
                        <w:rPr>
                          <w:sz w:val="20"/>
                          <w:szCs w:val="22"/>
                        </w:rPr>
                        <w:t xml:space="preserve"> Yoga</w:t>
                      </w:r>
                      <w:r w:rsidR="0003154E" w:rsidRPr="00261722">
                        <w:rPr>
                          <w:sz w:val="20"/>
                          <w:szCs w:val="22"/>
                        </w:rPr>
                        <w:t>.</w:t>
                      </w:r>
                      <w:r w:rsidR="007F537B" w:rsidRPr="00261722">
                        <w:rPr>
                          <w:sz w:val="20"/>
                          <w:szCs w:val="22"/>
                        </w:rPr>
                        <w:t xml:space="preserve"> Mindfulness. Meditation.</w:t>
                      </w:r>
                      <w:r w:rsidR="00F41E93" w:rsidRPr="00261722">
                        <w:rPr>
                          <w:sz w:val="20"/>
                          <w:szCs w:val="22"/>
                        </w:rPr>
                        <w:t xml:space="preserve">  </w:t>
                      </w:r>
                      <w:r w:rsidR="001F5EC6" w:rsidRPr="00261722">
                        <w:rPr>
                          <w:sz w:val="20"/>
                          <w:szCs w:val="22"/>
                        </w:rPr>
                        <w:t>Dance</w:t>
                      </w:r>
                      <w:r w:rsidR="00446C6B" w:rsidRPr="00261722">
                        <w:rPr>
                          <w:sz w:val="20"/>
                          <w:szCs w:val="22"/>
                        </w:rPr>
                        <w:t xml:space="preserve"> Tatty Bumpkins</w:t>
                      </w:r>
                      <w:r w:rsidR="001F5EC6" w:rsidRPr="00261722">
                        <w:rPr>
                          <w:sz w:val="20"/>
                          <w:szCs w:val="22"/>
                        </w:rPr>
                        <w:t>.</w:t>
                      </w:r>
                    </w:p>
                    <w:p w14:paraId="478024EB" w14:textId="42050984" w:rsidR="00BE2E7E" w:rsidRDefault="007B2263">
                      <w:pPr>
                        <w:rPr>
                          <w:sz w:val="20"/>
                          <w:szCs w:val="22"/>
                        </w:rPr>
                      </w:pPr>
                      <w:r>
                        <w:rPr>
                          <w:sz w:val="20"/>
                          <w:szCs w:val="22"/>
                        </w:rPr>
                        <w:t>Large ball, throwing, kicking, catching(hand-eye-co-ordination)</w:t>
                      </w:r>
                      <w:r w:rsidR="001F5EC6" w:rsidRPr="00261722">
                        <w:rPr>
                          <w:sz w:val="20"/>
                          <w:szCs w:val="22"/>
                        </w:rPr>
                        <w:t xml:space="preserve"> </w:t>
                      </w:r>
                      <w:r>
                        <w:rPr>
                          <w:sz w:val="20"/>
                          <w:szCs w:val="22"/>
                        </w:rPr>
                        <w:t xml:space="preserve"> </w:t>
                      </w:r>
                    </w:p>
                    <w:p w14:paraId="11260074" w14:textId="77777777" w:rsidR="00530909" w:rsidRDefault="0091583C">
                      <w:r>
                        <w:rPr>
                          <w:sz w:val="22"/>
                        </w:rPr>
                        <w:t>.</w:t>
                      </w:r>
                    </w:p>
                  </w:txbxContent>
                </v:textbox>
              </v:shape>
            </v:group>
            <v:shape id="_x0000_s2075" type="#_x0000_t202" style="position:absolute;left:7560;top:14649;width:3750;height:1470" stroked="f">
              <v:textbox style="mso-next-textbox:#_x0000_s2075">
                <w:txbxContent>
                  <w:p w14:paraId="3115F4AF" w14:textId="77777777" w:rsidR="007B2263" w:rsidRDefault="007B2263" w:rsidP="007B2263">
                    <w:pPr>
                      <w:rPr>
                        <w:sz w:val="18"/>
                        <w:szCs w:val="20"/>
                      </w:rPr>
                    </w:pPr>
                    <w:r>
                      <w:rPr>
                        <w:sz w:val="18"/>
                        <w:szCs w:val="20"/>
                      </w:rPr>
                      <w:t xml:space="preserve">Oral hygiene – the importance of brushing our teeth.  </w:t>
                    </w:r>
                    <w:proofErr w:type="spellStart"/>
                    <w:r>
                      <w:rPr>
                        <w:sz w:val="18"/>
                        <w:szCs w:val="20"/>
                      </w:rPr>
                      <w:t>Flossysaurus</w:t>
                    </w:r>
                    <w:proofErr w:type="spellEnd"/>
                    <w:r>
                      <w:rPr>
                        <w:sz w:val="18"/>
                        <w:szCs w:val="20"/>
                      </w:rPr>
                      <w:t xml:space="preserve"> the Dinosaur.</w:t>
                    </w:r>
                  </w:p>
                  <w:p w14:paraId="6F76920B" w14:textId="47C61B6E" w:rsidR="00B0415A" w:rsidRPr="00B42793" w:rsidRDefault="00D67C7E" w:rsidP="00952B1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Fresh </w:t>
                    </w:r>
                    <w:r w:rsidR="00B42793" w:rsidRPr="00B42793">
                      <w:rPr>
                        <w:sz w:val="20"/>
                        <w:szCs w:val="20"/>
                      </w:rPr>
                      <w:t xml:space="preserve">fruit salad, </w:t>
                    </w:r>
                    <w:r w:rsidR="007B2263">
                      <w:rPr>
                        <w:sz w:val="20"/>
                        <w:szCs w:val="20"/>
                      </w:rPr>
                      <w:t>hearty vegetable soup</w:t>
                    </w:r>
                  </w:p>
                  <w:p w14:paraId="08ECA9D4" w14:textId="22C57687" w:rsidR="00261722" w:rsidRPr="00261722" w:rsidRDefault="00B004FC" w:rsidP="00952B1D">
                    <w:pPr>
                      <w:rPr>
                        <w:sz w:val="20"/>
                        <w:szCs w:val="20"/>
                      </w:rPr>
                    </w:pPr>
                    <w:r w:rsidRPr="00261722">
                      <w:rPr>
                        <w:sz w:val="20"/>
                        <w:szCs w:val="20"/>
                      </w:rPr>
                      <w:t>Healthy</w:t>
                    </w:r>
                    <w:r w:rsidR="00C83D2C" w:rsidRPr="00261722">
                      <w:rPr>
                        <w:sz w:val="20"/>
                        <w:szCs w:val="20"/>
                      </w:rPr>
                      <w:t xml:space="preserve"> Bodies </w:t>
                    </w:r>
                    <w:r w:rsidR="00261722" w:rsidRPr="00261722">
                      <w:rPr>
                        <w:sz w:val="20"/>
                        <w:szCs w:val="20"/>
                      </w:rPr>
                      <w:t>and minds</w:t>
                    </w:r>
                    <w:r w:rsidR="00BE2E7E">
                      <w:rPr>
                        <w:sz w:val="20"/>
                        <w:szCs w:val="20"/>
                      </w:rPr>
                      <w:t>,</w:t>
                    </w:r>
                    <w:r w:rsidR="00261722" w:rsidRPr="00261722">
                      <w:rPr>
                        <w:sz w:val="20"/>
                        <w:szCs w:val="20"/>
                      </w:rPr>
                      <w:t xml:space="preserve"> </w:t>
                    </w:r>
                    <w:r w:rsidR="00BE2E7E">
                      <w:rPr>
                        <w:sz w:val="20"/>
                        <w:szCs w:val="20"/>
                      </w:rPr>
                      <w:t>mental health</w:t>
                    </w:r>
                  </w:p>
                  <w:p w14:paraId="2FE7315E" w14:textId="61111135" w:rsidR="00C83D2C" w:rsidRPr="00261722" w:rsidRDefault="00C83D2C" w:rsidP="00952B1D">
                    <w:pPr>
                      <w:rPr>
                        <w:sz w:val="20"/>
                        <w:szCs w:val="20"/>
                      </w:rPr>
                    </w:pPr>
                    <w:r w:rsidRPr="00261722">
                      <w:rPr>
                        <w:sz w:val="20"/>
                        <w:szCs w:val="20"/>
                      </w:rPr>
                      <w:t>Parent information</w:t>
                    </w:r>
                    <w:r w:rsidR="00B42793">
                      <w:rPr>
                        <w:sz w:val="20"/>
                        <w:szCs w:val="20"/>
                      </w:rPr>
                      <w:t xml:space="preserve"> in Foyer </w:t>
                    </w:r>
                  </w:p>
                  <w:p w14:paraId="177A6B73" w14:textId="3B258AF8" w:rsidR="00952B1D" w:rsidRPr="00261722" w:rsidRDefault="00986C8B" w:rsidP="00952B1D">
                    <w:pPr>
                      <w:rPr>
                        <w:sz w:val="20"/>
                        <w:szCs w:val="20"/>
                      </w:rPr>
                    </w:pPr>
                    <w:r w:rsidRPr="00261722">
                      <w:rPr>
                        <w:sz w:val="20"/>
                        <w:szCs w:val="20"/>
                      </w:rPr>
                      <w:t>available in the nursery and foyer.</w:t>
                    </w:r>
                  </w:p>
                </w:txbxContent>
              </v:textbox>
            </v:shape>
          </v:group>
        </w:pict>
      </w:r>
      <w:r>
        <w:rPr>
          <w:noProof/>
          <w:lang w:eastAsia="en-GB"/>
        </w:rPr>
        <w:pict w14:anchorId="48F522C5">
          <v:shape id="_x0000_s2097" type="#_x0000_t202" style="position:absolute;margin-left:-57.45pt;margin-top:13.4pt;width:268.7pt;height:114pt;z-index:251663872">
            <v:textbox style="mso-next-textbox:#_x0000_s2097">
              <w:txbxContent>
                <w:p w14:paraId="1A3C2463" w14:textId="77777777" w:rsidR="00B0415A" w:rsidRPr="00F62D6F" w:rsidRDefault="009E75DC" w:rsidP="00D7271B">
                  <w:pPr>
                    <w:rPr>
                      <w:b/>
                      <w:sz w:val="20"/>
                      <w:szCs w:val="20"/>
                    </w:rPr>
                  </w:pPr>
                  <w:r w:rsidRPr="00F62D6F">
                    <w:rPr>
                      <w:b/>
                      <w:sz w:val="20"/>
                      <w:szCs w:val="20"/>
                    </w:rPr>
                    <w:t xml:space="preserve">30 Hours Funded Childcare </w:t>
                  </w:r>
                </w:p>
                <w:p w14:paraId="104CBA71" w14:textId="4D5368E5" w:rsidR="009E75DC" w:rsidRPr="00206823" w:rsidRDefault="00E823EB" w:rsidP="00D7271B">
                  <w:pPr>
                    <w:rPr>
                      <w:sz w:val="22"/>
                    </w:rPr>
                  </w:pPr>
                  <w:r w:rsidRPr="00206823">
                    <w:rPr>
                      <w:sz w:val="22"/>
                    </w:rPr>
                    <w:t>Some</w:t>
                  </w:r>
                  <w:r w:rsidR="00F62D6F" w:rsidRPr="00206823">
                    <w:rPr>
                      <w:sz w:val="22"/>
                    </w:rPr>
                    <w:t xml:space="preserve"> 2,</w:t>
                  </w:r>
                  <w:r w:rsidR="009E75DC" w:rsidRPr="00206823">
                    <w:rPr>
                      <w:sz w:val="22"/>
                    </w:rPr>
                    <w:t xml:space="preserve"> </w:t>
                  </w:r>
                  <w:r w:rsidR="006772A1" w:rsidRPr="00206823">
                    <w:rPr>
                      <w:sz w:val="22"/>
                    </w:rPr>
                    <w:t>3- or 4-year-olds</w:t>
                  </w:r>
                  <w:r w:rsidR="009E75DC" w:rsidRPr="00206823">
                    <w:rPr>
                      <w:sz w:val="22"/>
                    </w:rPr>
                    <w:t xml:space="preserve"> may be entitled to 30 hrs funded childcare from LCC</w:t>
                  </w:r>
                  <w:r w:rsidRPr="00206823">
                    <w:rPr>
                      <w:sz w:val="22"/>
                    </w:rPr>
                    <w:t xml:space="preserve"> </w:t>
                  </w:r>
                  <w:r w:rsidR="009E75DC" w:rsidRPr="00206823">
                    <w:rPr>
                      <w:sz w:val="22"/>
                    </w:rPr>
                    <w:t xml:space="preserve">lancashire.gov.uk/childcare website and view the criteria or phone </w:t>
                  </w:r>
                  <w:r w:rsidR="00DA65E3" w:rsidRPr="00206823">
                    <w:rPr>
                      <w:sz w:val="22"/>
                    </w:rPr>
                    <w:t xml:space="preserve">0300 123 </w:t>
                  </w:r>
                  <w:proofErr w:type="gramStart"/>
                  <w:r w:rsidR="00DA65E3" w:rsidRPr="00206823">
                    <w:rPr>
                      <w:sz w:val="22"/>
                    </w:rPr>
                    <w:t>6712</w:t>
                  </w:r>
                  <w:proofErr w:type="gramEnd"/>
                  <w:r w:rsidRPr="00206823">
                    <w:rPr>
                      <w:sz w:val="22"/>
                    </w:rPr>
                    <w:t xml:space="preserve"> </w:t>
                  </w:r>
                </w:p>
                <w:p w14:paraId="14CE4F03" w14:textId="2FCBF9A0" w:rsidR="005F3457" w:rsidRPr="00206823" w:rsidRDefault="00C130F6" w:rsidP="00D7271B">
                  <w:pPr>
                    <w:rPr>
                      <w:sz w:val="22"/>
                    </w:rPr>
                  </w:pPr>
                  <w:r w:rsidRPr="00206823">
                    <w:rPr>
                      <w:sz w:val="22"/>
                    </w:rPr>
                    <w:t xml:space="preserve">We will need a copy of the entitlement </w:t>
                  </w:r>
                  <w:r w:rsidR="007D7580" w:rsidRPr="00206823">
                    <w:rPr>
                      <w:sz w:val="22"/>
                    </w:rPr>
                    <w:t>letter and</w:t>
                  </w:r>
                  <w:r w:rsidR="00B0415A" w:rsidRPr="00206823">
                    <w:rPr>
                      <w:sz w:val="22"/>
                    </w:rPr>
                    <w:t xml:space="preserve"> voucher </w:t>
                  </w:r>
                  <w:r w:rsidRPr="00206823">
                    <w:rPr>
                      <w:sz w:val="22"/>
                    </w:rPr>
                    <w:t xml:space="preserve">from LCC to book your child in. </w:t>
                  </w:r>
                  <w:r w:rsidR="005F3457" w:rsidRPr="00206823">
                    <w:rPr>
                      <w:sz w:val="22"/>
                    </w:rPr>
                    <w:t xml:space="preserve">Please remember to update </w:t>
                  </w:r>
                  <w:r w:rsidR="000F2C96" w:rsidRPr="00206823">
                    <w:rPr>
                      <w:sz w:val="22"/>
                    </w:rPr>
                    <w:t>your 30 hours every 3 months.</w:t>
                  </w:r>
                </w:p>
                <w:p w14:paraId="3F343B41" w14:textId="0BF7A353" w:rsidR="0021472E" w:rsidRPr="00206823" w:rsidRDefault="0021472E" w:rsidP="00D7271B">
                  <w:pPr>
                    <w:rPr>
                      <w:sz w:val="22"/>
                    </w:rPr>
                  </w:pPr>
                  <w:r w:rsidRPr="00206823">
                    <w:rPr>
                      <w:sz w:val="22"/>
                    </w:rPr>
                    <w:t>Places available for 2,3,and 4 year olds.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 w14:anchorId="29E5B0B0">
          <v:shape id="_x0000_s2111" type="#_x0000_t202" style="position:absolute;margin-left:223.5pt;margin-top:13.4pt;width:255.8pt;height:59.25pt;z-index:251666944">
            <v:textbox style="mso-next-textbox:#_x0000_s2111">
              <w:txbxContent>
                <w:p w14:paraId="1E57B07B" w14:textId="2C47D620" w:rsidR="0080414C" w:rsidRPr="00206823" w:rsidRDefault="009731B4" w:rsidP="0080414C">
                  <w:pPr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206823">
                    <w:rPr>
                      <w:b/>
                      <w:sz w:val="22"/>
                      <w:szCs w:val="22"/>
                    </w:rPr>
                    <w:t>Polices</w:t>
                  </w:r>
                  <w:proofErr w:type="spellEnd"/>
                  <w:r w:rsidRPr="00206823">
                    <w:rPr>
                      <w:b/>
                      <w:sz w:val="22"/>
                      <w:szCs w:val="22"/>
                    </w:rPr>
                    <w:t xml:space="preserve"> and Procedures</w:t>
                  </w:r>
                </w:p>
                <w:p w14:paraId="15844BD5" w14:textId="4E5E04AA" w:rsidR="0080414C" w:rsidRPr="00206823" w:rsidRDefault="009731B4" w:rsidP="0080414C">
                  <w:pPr>
                    <w:rPr>
                      <w:bCs/>
                      <w:sz w:val="22"/>
                      <w:szCs w:val="22"/>
                    </w:rPr>
                  </w:pPr>
                  <w:r w:rsidRPr="00206823">
                    <w:rPr>
                      <w:bCs/>
                      <w:sz w:val="22"/>
                      <w:szCs w:val="22"/>
                    </w:rPr>
                    <w:t xml:space="preserve">Policies, </w:t>
                  </w:r>
                  <w:r w:rsidR="007B2263" w:rsidRPr="00206823">
                    <w:rPr>
                      <w:bCs/>
                      <w:sz w:val="22"/>
                      <w:szCs w:val="22"/>
                    </w:rPr>
                    <w:t>procedures,</w:t>
                  </w:r>
                  <w:r w:rsidRPr="00206823">
                    <w:rPr>
                      <w:bCs/>
                      <w:sz w:val="22"/>
                      <w:szCs w:val="22"/>
                    </w:rPr>
                    <w:t xml:space="preserve"> and guidance can be found on tapestry. </w:t>
                  </w:r>
                  <w:r w:rsidR="009C2748" w:rsidRPr="00206823">
                    <w:rPr>
                      <w:bCs/>
                      <w:sz w:val="22"/>
                      <w:szCs w:val="22"/>
                    </w:rPr>
                    <w:t>A reminder that guidance for internet safety</w:t>
                  </w:r>
                  <w:r w:rsidR="007B2263" w:rsidRPr="00206823">
                    <w:rPr>
                      <w:bCs/>
                      <w:sz w:val="22"/>
                      <w:szCs w:val="22"/>
                    </w:rPr>
                    <w:t>,</w:t>
                  </w:r>
                  <w:r w:rsidR="009C2748" w:rsidRPr="00206823">
                    <w:rPr>
                      <w:bCs/>
                      <w:sz w:val="22"/>
                      <w:szCs w:val="22"/>
                    </w:rPr>
                    <w:t xml:space="preserve"> safe use for children and parents, families.</w:t>
                  </w:r>
                </w:p>
              </w:txbxContent>
            </v:textbox>
          </v:shape>
        </w:pict>
      </w:r>
    </w:p>
    <w:p w14:paraId="33506CCC" w14:textId="71B8191A" w:rsidR="004D7F9C" w:rsidRDefault="004D7F9C"/>
    <w:p w14:paraId="2F6A9F2F" w14:textId="6023A71A" w:rsidR="004D7F9C" w:rsidRDefault="004D7F9C"/>
    <w:p w14:paraId="28699615" w14:textId="7E27F1C5" w:rsidR="004D7F9C" w:rsidRDefault="00206823">
      <w:r>
        <w:rPr>
          <w:noProof/>
          <w:lang w:eastAsia="en-GB"/>
        </w:rPr>
        <w:pict w14:anchorId="29E5B0B0">
          <v:shape id="_x0000_s2106" type="#_x0000_t202" style="position:absolute;margin-left:-57.45pt;margin-top:92pt;width:268.7pt;height:118.2pt;z-index:251664896">
            <v:textbox>
              <w:txbxContent>
                <w:p w14:paraId="628FEEAD" w14:textId="77777777" w:rsidR="001F5EC6" w:rsidRPr="001F5EC6" w:rsidRDefault="001F5EC6" w:rsidP="001F5EC6">
                  <w:pPr>
                    <w:rPr>
                      <w:b/>
                    </w:rPr>
                  </w:pPr>
                  <w:r w:rsidRPr="001F5EC6">
                    <w:rPr>
                      <w:b/>
                    </w:rPr>
                    <w:t xml:space="preserve">Essentials for your child. </w:t>
                  </w:r>
                </w:p>
                <w:p w14:paraId="46C44B13" w14:textId="30AF27F0" w:rsidR="001F5EC6" w:rsidRPr="00C83D2C" w:rsidRDefault="001F5EC6" w:rsidP="001F5EC6">
                  <w:pPr>
                    <w:rPr>
                      <w:sz w:val="22"/>
                      <w:szCs w:val="22"/>
                    </w:rPr>
                  </w:pPr>
                  <w:r w:rsidRPr="00C83D2C">
                    <w:rPr>
                      <w:sz w:val="22"/>
                      <w:szCs w:val="22"/>
                    </w:rPr>
                    <w:t xml:space="preserve">Please provide us with nappies and wipes </w:t>
                  </w:r>
                  <w:r w:rsidR="008530C8">
                    <w:rPr>
                      <w:sz w:val="22"/>
                      <w:szCs w:val="22"/>
                    </w:rPr>
                    <w:t>and</w:t>
                  </w:r>
                  <w:r w:rsidR="008530C8" w:rsidRPr="00C83D2C">
                    <w:rPr>
                      <w:sz w:val="22"/>
                      <w:szCs w:val="22"/>
                    </w:rPr>
                    <w:t xml:space="preserve"> spare change of clothes.  </w:t>
                  </w:r>
                </w:p>
                <w:p w14:paraId="57E408C4" w14:textId="58818513" w:rsidR="006772A1" w:rsidRDefault="00BE4966" w:rsidP="001F5EC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In warm</w:t>
                  </w:r>
                  <w:r w:rsidR="006772A1">
                    <w:rPr>
                      <w:sz w:val="22"/>
                      <w:szCs w:val="22"/>
                    </w:rPr>
                    <w:t xml:space="preserve"> weather, please </w:t>
                  </w:r>
                  <w:r w:rsidR="00F62D6F">
                    <w:rPr>
                      <w:sz w:val="22"/>
                      <w:szCs w:val="22"/>
                    </w:rPr>
                    <w:t xml:space="preserve">provide </w:t>
                  </w:r>
                  <w:r w:rsidR="00487C23">
                    <w:rPr>
                      <w:sz w:val="22"/>
                      <w:szCs w:val="22"/>
                    </w:rPr>
                    <w:t>labelled sun hats and suncream</w:t>
                  </w:r>
                  <w:r w:rsidR="00F62D6F">
                    <w:rPr>
                      <w:sz w:val="22"/>
                      <w:szCs w:val="22"/>
                    </w:rPr>
                    <w:t xml:space="preserve"> </w:t>
                  </w:r>
                  <w:r w:rsidR="00487C23">
                    <w:rPr>
                      <w:sz w:val="22"/>
                      <w:szCs w:val="22"/>
                    </w:rPr>
                    <w:t xml:space="preserve">for </w:t>
                  </w:r>
                  <w:r w:rsidR="006772A1">
                    <w:rPr>
                      <w:sz w:val="22"/>
                      <w:szCs w:val="22"/>
                    </w:rPr>
                    <w:t>your child.</w:t>
                  </w:r>
                  <w:r w:rsidR="00926343">
                    <w:rPr>
                      <w:sz w:val="22"/>
                      <w:szCs w:val="22"/>
                    </w:rPr>
                    <w:t>so we can enjoy the outdoors as much as possible</w:t>
                  </w:r>
                  <w:r w:rsidR="008530C8">
                    <w:rPr>
                      <w:sz w:val="22"/>
                      <w:szCs w:val="22"/>
                    </w:rPr>
                    <w:t xml:space="preserve">. </w:t>
                  </w:r>
                  <w:r w:rsidR="008530C8" w:rsidRPr="008530C8">
                    <w:rPr>
                      <w:sz w:val="22"/>
                      <w:szCs w:val="22"/>
                    </w:rPr>
                    <w:t xml:space="preserve"> </w:t>
                  </w:r>
                </w:p>
                <w:p w14:paraId="7BDB13B3" w14:textId="63240C40" w:rsidR="00BE4966" w:rsidRDefault="00BE4966" w:rsidP="001F5EC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In cooler/wet weather, some </w:t>
                  </w:r>
                  <w:proofErr w:type="gramStart"/>
                  <w:r>
                    <w:rPr>
                      <w:sz w:val="22"/>
                      <w:szCs w:val="22"/>
                    </w:rPr>
                    <w:t>wellies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and a warm/waterproof coat.</w:t>
                  </w:r>
                </w:p>
                <w:p w14:paraId="0FEA09D9" w14:textId="2545F03D" w:rsidR="000F2C96" w:rsidRPr="00B554CD" w:rsidRDefault="000F2C96" w:rsidP="001F5EC6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sectPr w:rsidR="004D7F9C" w:rsidSect="00061BAF">
      <w:headerReference w:type="even" r:id="rId12"/>
      <w:headerReference w:type="default" r:id="rId13"/>
      <w:footerReference w:type="default" r:id="rId14"/>
      <w:headerReference w:type="first" r:id="rId15"/>
      <w:pgSz w:w="11907" w:h="16839" w:code="9"/>
      <w:pgMar w:top="0" w:right="850" w:bottom="0" w:left="1797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D995D" w14:textId="77777777" w:rsidR="00195806" w:rsidRDefault="00195806" w:rsidP="004D7F9C">
      <w:r>
        <w:separator/>
      </w:r>
    </w:p>
  </w:endnote>
  <w:endnote w:type="continuationSeparator" w:id="0">
    <w:p w14:paraId="32552F15" w14:textId="77777777" w:rsidR="00195806" w:rsidRDefault="00195806" w:rsidP="004D7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1068A" w14:textId="77777777" w:rsidR="00E46CDC" w:rsidRDefault="00E46CDC" w:rsidP="004E5CCE">
    <w:pPr>
      <w:pStyle w:val="Footer"/>
      <w:ind w:left="-10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CDC70" w14:textId="77777777" w:rsidR="00195806" w:rsidRDefault="00195806" w:rsidP="004D7F9C">
      <w:r>
        <w:separator/>
      </w:r>
    </w:p>
  </w:footnote>
  <w:footnote w:type="continuationSeparator" w:id="0">
    <w:p w14:paraId="38A738F6" w14:textId="77777777" w:rsidR="00195806" w:rsidRDefault="00195806" w:rsidP="004D7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665E2" w14:textId="77777777" w:rsidR="00E46CDC" w:rsidRDefault="00000000">
    <w:pPr>
      <w:pStyle w:val="Header"/>
    </w:pPr>
    <w:r>
      <w:rPr>
        <w:noProof/>
        <w:lang w:eastAsia="en-GB"/>
      </w:rPr>
      <w:pict w14:anchorId="5AB211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33625" o:spid="_x0000_s1029" type="#_x0000_t75" style="position:absolute;margin-left:0;margin-top:0;width:324.5pt;height:294.5pt;z-index:-251658752;mso-position-horizontal:center;mso-position-horizontal-relative:margin;mso-position-vertical:center;mso-position-vertical-relative:margin" o:allowincell="f">
          <v:imagedata r:id="rId1" o:title="art wo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991DE" w14:textId="77777777" w:rsidR="00E46CDC" w:rsidRDefault="00000000">
    <w:pPr>
      <w:pStyle w:val="Header"/>
    </w:pPr>
    <w:r>
      <w:rPr>
        <w:noProof/>
        <w:lang w:eastAsia="en-GB"/>
      </w:rPr>
      <w:pict w14:anchorId="7C568A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33626" o:spid="_x0000_s1030" type="#_x0000_t75" style="position:absolute;margin-left:0;margin-top:0;width:324.5pt;height:294.5pt;z-index:-251657728;mso-position-horizontal:center;mso-position-horizontal-relative:margin;mso-position-vertical:center;mso-position-vertical-relative:margin" o:allowincell="f">
          <v:imagedata r:id="rId1" o:title="art wor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54163" w14:textId="77777777" w:rsidR="00E46CDC" w:rsidRDefault="00000000">
    <w:pPr>
      <w:pStyle w:val="Header"/>
    </w:pPr>
    <w:r>
      <w:rPr>
        <w:noProof/>
        <w:lang w:eastAsia="en-GB"/>
      </w:rPr>
      <w:pict w14:anchorId="1F0A89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33624" o:spid="_x0000_s1028" type="#_x0000_t75" style="position:absolute;margin-left:0;margin-top:0;width:324.5pt;height:294.5pt;z-index:-251659776;mso-position-horizontal:center;mso-position-horizontal-relative:margin;mso-position-vertical:center;mso-position-vertical-relative:margin" o:allowincell="f">
          <v:imagedata r:id="rId1" o:title="art wor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B596B"/>
    <w:multiLevelType w:val="hybridMultilevel"/>
    <w:tmpl w:val="52DAC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91DC8"/>
    <w:multiLevelType w:val="hybridMultilevel"/>
    <w:tmpl w:val="9424A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21F91"/>
    <w:multiLevelType w:val="hybridMultilevel"/>
    <w:tmpl w:val="D624B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57BC4"/>
    <w:multiLevelType w:val="hybridMultilevel"/>
    <w:tmpl w:val="9DC281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45299648">
    <w:abstractNumId w:val="1"/>
  </w:num>
  <w:num w:numId="2" w16cid:durableId="1783114524">
    <w:abstractNumId w:val="3"/>
  </w:num>
  <w:num w:numId="3" w16cid:durableId="425469630">
    <w:abstractNumId w:val="0"/>
  </w:num>
  <w:num w:numId="4" w16cid:durableId="1675913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1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4ED2"/>
    <w:rsid w:val="00024505"/>
    <w:rsid w:val="0003154E"/>
    <w:rsid w:val="00041475"/>
    <w:rsid w:val="0004447A"/>
    <w:rsid w:val="000607FF"/>
    <w:rsid w:val="00061BAF"/>
    <w:rsid w:val="00063518"/>
    <w:rsid w:val="000748CE"/>
    <w:rsid w:val="0007534E"/>
    <w:rsid w:val="00081F03"/>
    <w:rsid w:val="00083B5B"/>
    <w:rsid w:val="00083C56"/>
    <w:rsid w:val="00095807"/>
    <w:rsid w:val="000A068C"/>
    <w:rsid w:val="000A2580"/>
    <w:rsid w:val="000A6263"/>
    <w:rsid w:val="000B2C92"/>
    <w:rsid w:val="000B2EBA"/>
    <w:rsid w:val="000C0252"/>
    <w:rsid w:val="000C33B1"/>
    <w:rsid w:val="000E0151"/>
    <w:rsid w:val="000E1E7E"/>
    <w:rsid w:val="000E79DE"/>
    <w:rsid w:val="000F2C96"/>
    <w:rsid w:val="0010186A"/>
    <w:rsid w:val="001025BC"/>
    <w:rsid w:val="00103E81"/>
    <w:rsid w:val="00126165"/>
    <w:rsid w:val="00130389"/>
    <w:rsid w:val="001305CB"/>
    <w:rsid w:val="00130B74"/>
    <w:rsid w:val="001324F5"/>
    <w:rsid w:val="00137203"/>
    <w:rsid w:val="00143F15"/>
    <w:rsid w:val="00150B92"/>
    <w:rsid w:val="001540D9"/>
    <w:rsid w:val="001607A7"/>
    <w:rsid w:val="001622BA"/>
    <w:rsid w:val="0016636F"/>
    <w:rsid w:val="00181605"/>
    <w:rsid w:val="001820C1"/>
    <w:rsid w:val="00187F29"/>
    <w:rsid w:val="00195806"/>
    <w:rsid w:val="001B1B0E"/>
    <w:rsid w:val="001B78F2"/>
    <w:rsid w:val="001C4BEE"/>
    <w:rsid w:val="001D1E56"/>
    <w:rsid w:val="001D5193"/>
    <w:rsid w:val="001D6457"/>
    <w:rsid w:val="001F5243"/>
    <w:rsid w:val="001F5EC6"/>
    <w:rsid w:val="00206823"/>
    <w:rsid w:val="0021472E"/>
    <w:rsid w:val="002242A4"/>
    <w:rsid w:val="00227001"/>
    <w:rsid w:val="00227A21"/>
    <w:rsid w:val="00227EA7"/>
    <w:rsid w:val="0024256F"/>
    <w:rsid w:val="0024712E"/>
    <w:rsid w:val="002500E3"/>
    <w:rsid w:val="00251984"/>
    <w:rsid w:val="00261722"/>
    <w:rsid w:val="00267031"/>
    <w:rsid w:val="00277E76"/>
    <w:rsid w:val="002A2418"/>
    <w:rsid w:val="002C34EC"/>
    <w:rsid w:val="002C5A38"/>
    <w:rsid w:val="002C69A1"/>
    <w:rsid w:val="002D05E8"/>
    <w:rsid w:val="002D1D32"/>
    <w:rsid w:val="002D52F3"/>
    <w:rsid w:val="002E3AFA"/>
    <w:rsid w:val="002E734C"/>
    <w:rsid w:val="002E7883"/>
    <w:rsid w:val="002F4C8D"/>
    <w:rsid w:val="00307073"/>
    <w:rsid w:val="0031063A"/>
    <w:rsid w:val="003170C4"/>
    <w:rsid w:val="00317ED5"/>
    <w:rsid w:val="00320F27"/>
    <w:rsid w:val="00333A63"/>
    <w:rsid w:val="00344423"/>
    <w:rsid w:val="003453D0"/>
    <w:rsid w:val="00346E61"/>
    <w:rsid w:val="00347DF1"/>
    <w:rsid w:val="00373D82"/>
    <w:rsid w:val="00377B5B"/>
    <w:rsid w:val="003B10AB"/>
    <w:rsid w:val="003B2E26"/>
    <w:rsid w:val="003C027B"/>
    <w:rsid w:val="003C323C"/>
    <w:rsid w:val="003C3736"/>
    <w:rsid w:val="003C42E5"/>
    <w:rsid w:val="003C6911"/>
    <w:rsid w:val="003E461E"/>
    <w:rsid w:val="00410A7B"/>
    <w:rsid w:val="004113AD"/>
    <w:rsid w:val="004159C6"/>
    <w:rsid w:val="004210BA"/>
    <w:rsid w:val="00427701"/>
    <w:rsid w:val="00431A67"/>
    <w:rsid w:val="0043377B"/>
    <w:rsid w:val="00435CFF"/>
    <w:rsid w:val="004431BC"/>
    <w:rsid w:val="004445A5"/>
    <w:rsid w:val="00446C6B"/>
    <w:rsid w:val="004642BC"/>
    <w:rsid w:val="00487C23"/>
    <w:rsid w:val="004A0116"/>
    <w:rsid w:val="004A227D"/>
    <w:rsid w:val="004A4616"/>
    <w:rsid w:val="004A66A8"/>
    <w:rsid w:val="004B0FBC"/>
    <w:rsid w:val="004B1E80"/>
    <w:rsid w:val="004C2E4E"/>
    <w:rsid w:val="004C64B1"/>
    <w:rsid w:val="004D7903"/>
    <w:rsid w:val="004D7F9C"/>
    <w:rsid w:val="004E423A"/>
    <w:rsid w:val="004E5502"/>
    <w:rsid w:val="004E5CCE"/>
    <w:rsid w:val="004F322B"/>
    <w:rsid w:val="005057E3"/>
    <w:rsid w:val="00520454"/>
    <w:rsid w:val="005207E9"/>
    <w:rsid w:val="005230AA"/>
    <w:rsid w:val="00524600"/>
    <w:rsid w:val="00525309"/>
    <w:rsid w:val="00530909"/>
    <w:rsid w:val="0054133A"/>
    <w:rsid w:val="0054372A"/>
    <w:rsid w:val="0054664A"/>
    <w:rsid w:val="00546655"/>
    <w:rsid w:val="00546EBB"/>
    <w:rsid w:val="00554461"/>
    <w:rsid w:val="00570BC9"/>
    <w:rsid w:val="005969DA"/>
    <w:rsid w:val="005B1C97"/>
    <w:rsid w:val="005C5D18"/>
    <w:rsid w:val="005C70AA"/>
    <w:rsid w:val="005E2CAD"/>
    <w:rsid w:val="005E6CFA"/>
    <w:rsid w:val="005F3457"/>
    <w:rsid w:val="006008DA"/>
    <w:rsid w:val="00602E71"/>
    <w:rsid w:val="00636A89"/>
    <w:rsid w:val="006376B7"/>
    <w:rsid w:val="00642BB6"/>
    <w:rsid w:val="0064409F"/>
    <w:rsid w:val="006507E5"/>
    <w:rsid w:val="00655C2E"/>
    <w:rsid w:val="00670B14"/>
    <w:rsid w:val="00675327"/>
    <w:rsid w:val="006772A1"/>
    <w:rsid w:val="0068158D"/>
    <w:rsid w:val="0068252B"/>
    <w:rsid w:val="006850B8"/>
    <w:rsid w:val="0068683C"/>
    <w:rsid w:val="006874EE"/>
    <w:rsid w:val="00692DDC"/>
    <w:rsid w:val="00693025"/>
    <w:rsid w:val="0069378C"/>
    <w:rsid w:val="006A2A29"/>
    <w:rsid w:val="007302B6"/>
    <w:rsid w:val="00750D4C"/>
    <w:rsid w:val="00751980"/>
    <w:rsid w:val="00752984"/>
    <w:rsid w:val="00754DE9"/>
    <w:rsid w:val="00757F3D"/>
    <w:rsid w:val="0076512B"/>
    <w:rsid w:val="00766C71"/>
    <w:rsid w:val="00770E66"/>
    <w:rsid w:val="00780B72"/>
    <w:rsid w:val="00786995"/>
    <w:rsid w:val="00790D60"/>
    <w:rsid w:val="00795486"/>
    <w:rsid w:val="007A2A8A"/>
    <w:rsid w:val="007B15F7"/>
    <w:rsid w:val="007B2263"/>
    <w:rsid w:val="007B3DE5"/>
    <w:rsid w:val="007B61F8"/>
    <w:rsid w:val="007C03E0"/>
    <w:rsid w:val="007C6E9F"/>
    <w:rsid w:val="007D7580"/>
    <w:rsid w:val="007E5CB6"/>
    <w:rsid w:val="007E74B9"/>
    <w:rsid w:val="007F537B"/>
    <w:rsid w:val="00802822"/>
    <w:rsid w:val="0080414C"/>
    <w:rsid w:val="0080419E"/>
    <w:rsid w:val="00811D2F"/>
    <w:rsid w:val="00821B82"/>
    <w:rsid w:val="00823EF1"/>
    <w:rsid w:val="008447AE"/>
    <w:rsid w:val="00850FED"/>
    <w:rsid w:val="008530C8"/>
    <w:rsid w:val="008575DA"/>
    <w:rsid w:val="00873EE4"/>
    <w:rsid w:val="00874986"/>
    <w:rsid w:val="00876102"/>
    <w:rsid w:val="00881FD7"/>
    <w:rsid w:val="00886E49"/>
    <w:rsid w:val="0089202D"/>
    <w:rsid w:val="00893A12"/>
    <w:rsid w:val="008942D9"/>
    <w:rsid w:val="008A2619"/>
    <w:rsid w:val="008B0FCA"/>
    <w:rsid w:val="008D164F"/>
    <w:rsid w:val="008E1595"/>
    <w:rsid w:val="008E6D11"/>
    <w:rsid w:val="008E7752"/>
    <w:rsid w:val="00900A00"/>
    <w:rsid w:val="009142E3"/>
    <w:rsid w:val="0091583C"/>
    <w:rsid w:val="009201D2"/>
    <w:rsid w:val="009238AF"/>
    <w:rsid w:val="00925925"/>
    <w:rsid w:val="00926343"/>
    <w:rsid w:val="009314AF"/>
    <w:rsid w:val="00931D53"/>
    <w:rsid w:val="009325DA"/>
    <w:rsid w:val="0093399E"/>
    <w:rsid w:val="00934A18"/>
    <w:rsid w:val="00944747"/>
    <w:rsid w:val="00952B1D"/>
    <w:rsid w:val="00963034"/>
    <w:rsid w:val="009731B4"/>
    <w:rsid w:val="009765EF"/>
    <w:rsid w:val="00986C8B"/>
    <w:rsid w:val="00991892"/>
    <w:rsid w:val="009B1FDC"/>
    <w:rsid w:val="009C1006"/>
    <w:rsid w:val="009C2748"/>
    <w:rsid w:val="009D4ED2"/>
    <w:rsid w:val="009E1AB6"/>
    <w:rsid w:val="009E75DC"/>
    <w:rsid w:val="009F510D"/>
    <w:rsid w:val="00A20A9D"/>
    <w:rsid w:val="00A31C72"/>
    <w:rsid w:val="00A3755B"/>
    <w:rsid w:val="00A42322"/>
    <w:rsid w:val="00A548FE"/>
    <w:rsid w:val="00A72931"/>
    <w:rsid w:val="00A72D6A"/>
    <w:rsid w:val="00A74674"/>
    <w:rsid w:val="00A85415"/>
    <w:rsid w:val="00A86EAF"/>
    <w:rsid w:val="00AC7DCA"/>
    <w:rsid w:val="00AD1AB2"/>
    <w:rsid w:val="00AE6091"/>
    <w:rsid w:val="00AF08D7"/>
    <w:rsid w:val="00B004FC"/>
    <w:rsid w:val="00B0415A"/>
    <w:rsid w:val="00B16C8A"/>
    <w:rsid w:val="00B223D9"/>
    <w:rsid w:val="00B2461B"/>
    <w:rsid w:val="00B35C9B"/>
    <w:rsid w:val="00B42793"/>
    <w:rsid w:val="00B50547"/>
    <w:rsid w:val="00B554CD"/>
    <w:rsid w:val="00B57EBC"/>
    <w:rsid w:val="00B82D11"/>
    <w:rsid w:val="00BA433C"/>
    <w:rsid w:val="00BA49D9"/>
    <w:rsid w:val="00BA6D55"/>
    <w:rsid w:val="00BC4193"/>
    <w:rsid w:val="00BD073B"/>
    <w:rsid w:val="00BE2E7E"/>
    <w:rsid w:val="00BE4966"/>
    <w:rsid w:val="00BE511B"/>
    <w:rsid w:val="00BE7393"/>
    <w:rsid w:val="00C11CD8"/>
    <w:rsid w:val="00C130F6"/>
    <w:rsid w:val="00C2071A"/>
    <w:rsid w:val="00C23D9F"/>
    <w:rsid w:val="00C26C20"/>
    <w:rsid w:val="00C46D1A"/>
    <w:rsid w:val="00C64FD4"/>
    <w:rsid w:val="00C7491B"/>
    <w:rsid w:val="00C83D2C"/>
    <w:rsid w:val="00C90D7B"/>
    <w:rsid w:val="00C9588A"/>
    <w:rsid w:val="00C95CB5"/>
    <w:rsid w:val="00CB3D7D"/>
    <w:rsid w:val="00CC1F32"/>
    <w:rsid w:val="00CE2F54"/>
    <w:rsid w:val="00CE7F56"/>
    <w:rsid w:val="00D04084"/>
    <w:rsid w:val="00D12872"/>
    <w:rsid w:val="00D12CF2"/>
    <w:rsid w:val="00D15C0E"/>
    <w:rsid w:val="00D40CB1"/>
    <w:rsid w:val="00D463EE"/>
    <w:rsid w:val="00D507EA"/>
    <w:rsid w:val="00D51F99"/>
    <w:rsid w:val="00D61C87"/>
    <w:rsid w:val="00D629F8"/>
    <w:rsid w:val="00D67C7E"/>
    <w:rsid w:val="00D7271B"/>
    <w:rsid w:val="00D73817"/>
    <w:rsid w:val="00D75B86"/>
    <w:rsid w:val="00D75DEC"/>
    <w:rsid w:val="00DA65E3"/>
    <w:rsid w:val="00DD3212"/>
    <w:rsid w:val="00DD63D3"/>
    <w:rsid w:val="00DF0E69"/>
    <w:rsid w:val="00DF6BE7"/>
    <w:rsid w:val="00E045F5"/>
    <w:rsid w:val="00E17551"/>
    <w:rsid w:val="00E20933"/>
    <w:rsid w:val="00E46CDC"/>
    <w:rsid w:val="00E53B3A"/>
    <w:rsid w:val="00E743F2"/>
    <w:rsid w:val="00E7662F"/>
    <w:rsid w:val="00E823EB"/>
    <w:rsid w:val="00E865AF"/>
    <w:rsid w:val="00E95911"/>
    <w:rsid w:val="00EA2A8E"/>
    <w:rsid w:val="00EB3D2D"/>
    <w:rsid w:val="00EB494C"/>
    <w:rsid w:val="00EC55FA"/>
    <w:rsid w:val="00EE1214"/>
    <w:rsid w:val="00EE46A8"/>
    <w:rsid w:val="00EF2994"/>
    <w:rsid w:val="00EF4E1A"/>
    <w:rsid w:val="00F25B2B"/>
    <w:rsid w:val="00F32D55"/>
    <w:rsid w:val="00F33FE0"/>
    <w:rsid w:val="00F41E93"/>
    <w:rsid w:val="00F506B1"/>
    <w:rsid w:val="00F53BBC"/>
    <w:rsid w:val="00F62D6F"/>
    <w:rsid w:val="00F81E11"/>
    <w:rsid w:val="00F81E5E"/>
    <w:rsid w:val="00F82184"/>
    <w:rsid w:val="00F82799"/>
    <w:rsid w:val="00F965AD"/>
    <w:rsid w:val="00FA5430"/>
    <w:rsid w:val="00FA66BB"/>
    <w:rsid w:val="00FC1D34"/>
    <w:rsid w:val="00FC309C"/>
    <w:rsid w:val="00FE728A"/>
    <w:rsid w:val="00FF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118"/>
    <o:shapelayout v:ext="edit">
      <o:idmap v:ext="edit" data="2"/>
    </o:shapelayout>
  </w:shapeDefaults>
  <w:decimalSymbol w:val="."/>
  <w:listSeparator w:val=","/>
  <w14:docId w14:val="410F508A"/>
  <w15:docId w15:val="{C4530C36-B004-4A76-8FFF-5F8648E9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4FD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D7F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D7F9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4D7F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7F9C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4D7F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7F9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25B2B"/>
    <w:pPr>
      <w:ind w:left="720"/>
      <w:contextualSpacing/>
    </w:pPr>
  </w:style>
  <w:style w:type="character" w:styleId="Hyperlink">
    <w:name w:val="Hyperlink"/>
    <w:basedOn w:val="DefaultParagraphFont"/>
    <w:rsid w:val="0052045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44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003AE-D8A0-46A0-874A-9601B964D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Sacred Heart, Colne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Cunningham</dc:creator>
  <cp:lastModifiedBy>Cunningham, David (Student)</cp:lastModifiedBy>
  <cp:revision>4</cp:revision>
  <cp:lastPrinted>2018-09-06T13:10:00Z</cp:lastPrinted>
  <dcterms:created xsi:type="dcterms:W3CDTF">2023-09-05T10:31:00Z</dcterms:created>
  <dcterms:modified xsi:type="dcterms:W3CDTF">2023-09-06T19:17:00Z</dcterms:modified>
</cp:coreProperties>
</file>